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38" w:rsidRDefault="009743D0">
      <w:pPr>
        <w:rPr>
          <w:rFonts w:ascii="Arial" w:eastAsia="PMingLiU" w:hAnsi="Arial"/>
          <w:sz w:val="22"/>
        </w:rPr>
      </w:pPr>
      <w:r>
        <w:rPr>
          <w:noProof/>
        </w:rPr>
        <w:drawing>
          <wp:anchor distT="0" distB="0" distL="114300" distR="114300" simplePos="0" relativeHeight="251658240" behindDoc="0" locked="0" layoutInCell="1" allowOverlap="1">
            <wp:simplePos x="0" y="0"/>
            <wp:positionH relativeFrom="margin">
              <wp:posOffset>2170430</wp:posOffset>
            </wp:positionH>
            <wp:positionV relativeFrom="margin">
              <wp:posOffset>-419100</wp:posOffset>
            </wp:positionV>
            <wp:extent cx="1419225" cy="1409700"/>
            <wp:effectExtent l="0" t="0" r="9525" b="0"/>
            <wp:wrapSquare wrapText="bothSides"/>
            <wp:docPr id="5" name="Bild 5" descr="Logo_BDF_Schrift mitte für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DF_Schrift mitte für P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338" w:rsidRDefault="00436338">
      <w:pPr>
        <w:rPr>
          <w:rFonts w:ascii="Arial" w:eastAsia="PMingLiU" w:hAnsi="Arial"/>
          <w:sz w:val="22"/>
        </w:rPr>
      </w:pPr>
    </w:p>
    <w:p w:rsidR="00436338" w:rsidRDefault="00436338">
      <w:pPr>
        <w:rPr>
          <w:rFonts w:ascii="Arial" w:eastAsia="PMingLiU" w:hAnsi="Arial"/>
          <w:sz w:val="22"/>
        </w:rPr>
      </w:pPr>
    </w:p>
    <w:p w:rsidR="00436338" w:rsidRDefault="00436338">
      <w:pPr>
        <w:rPr>
          <w:rFonts w:ascii="Arial" w:eastAsia="PMingLiU" w:hAnsi="Arial"/>
          <w:sz w:val="22"/>
        </w:rPr>
      </w:pPr>
    </w:p>
    <w:p w:rsidR="00436338" w:rsidRDefault="00436338">
      <w:pPr>
        <w:rPr>
          <w:rFonts w:ascii="Arial" w:eastAsia="PMingLiU" w:hAnsi="Arial"/>
          <w:sz w:val="22"/>
        </w:rPr>
      </w:pPr>
    </w:p>
    <w:p w:rsidR="00436338" w:rsidRDefault="00436338">
      <w:pPr>
        <w:rPr>
          <w:rFonts w:ascii="Arial" w:eastAsia="PMingLiU" w:hAnsi="Arial"/>
          <w:sz w:val="22"/>
        </w:rPr>
      </w:pPr>
    </w:p>
    <w:p w:rsidR="00436338" w:rsidRDefault="00436338">
      <w:pPr>
        <w:rPr>
          <w:rFonts w:ascii="Arial" w:eastAsia="PMingLiU" w:hAnsi="Arial"/>
          <w:sz w:val="22"/>
        </w:rPr>
      </w:pPr>
    </w:p>
    <w:p w:rsidR="00436338" w:rsidRPr="002E724C" w:rsidRDefault="00AF01B4">
      <w:pPr>
        <w:rPr>
          <w:rFonts w:ascii="Lucida Sans" w:eastAsia="PMingLiU" w:hAnsi="Lucida Sans"/>
          <w:sz w:val="22"/>
          <w:szCs w:val="22"/>
        </w:rPr>
      </w:pPr>
      <w:r>
        <w:rPr>
          <w:rFonts w:ascii="Arial" w:eastAsia="PMingLiU" w:hAnsi="Arial"/>
          <w:noProof/>
          <w:sz w:val="22"/>
        </w:rPr>
        <mc:AlternateContent>
          <mc:Choice Requires="wps">
            <w:drawing>
              <wp:anchor distT="0" distB="0" distL="114300" distR="114300" simplePos="0" relativeHeight="251657216" behindDoc="0" locked="0" layoutInCell="0" allowOverlap="1">
                <wp:simplePos x="0" y="0"/>
                <wp:positionH relativeFrom="column">
                  <wp:posOffset>1111885</wp:posOffset>
                </wp:positionH>
                <wp:positionV relativeFrom="paragraph">
                  <wp:posOffset>118745</wp:posOffset>
                </wp:positionV>
                <wp:extent cx="3585845" cy="288290"/>
                <wp:effectExtent l="11430" t="19050" r="12700" b="69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5845" cy="288290"/>
                        </a:xfrm>
                        <a:prstGeom prst="rect">
                          <a:avLst/>
                        </a:prstGeom>
                        <a:extLst>
                          <a:ext uri="{AF507438-7753-43E0-B8FC-AC1667EBCBE1}">
                            <a14:hiddenEffects xmlns:a14="http://schemas.microsoft.com/office/drawing/2010/main">
                              <a:effectLst/>
                            </a14:hiddenEffects>
                          </a:ext>
                        </a:extLst>
                      </wps:spPr>
                      <wps:txbx>
                        <w:txbxContent>
                          <w:p w:rsidR="00AF01B4" w:rsidRDefault="00AF01B4" w:rsidP="00AF01B4">
                            <w:pPr>
                              <w:jc w:val="center"/>
                              <w:rPr>
                                <w:sz w:val="24"/>
                                <w:szCs w:val="24"/>
                              </w:rP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87.55pt;margin-top:9.35pt;width:282.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" o:allowincell="f" filled="f" stroked="f">
                <o:lock v:ext="edit" shapetype="t"/>
                <v:textbox style="mso-fit-shape-to-text:t">
                  <w:txbxContent>
                    <w:p w:rsidR="00AF01B4" w:rsidRDefault="00AF01B4" w:rsidP="00AF01B4">
                      <w:pPr>
                        <w:jc w:val="center"/>
                        <w:rPr>
                          <w:sz w:val="24"/>
                          <w:szCs w:val="24"/>
                        </w:rP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v:textbox>
              </v:shape>
            </w:pict>
          </mc:Fallback>
        </mc:AlternateContent>
      </w:r>
    </w:p>
    <w:p w:rsidR="00672FA9" w:rsidRPr="00401E52" w:rsidRDefault="00672FA9" w:rsidP="00672FA9">
      <w:pPr>
        <w:jc w:val="both"/>
        <w:rPr>
          <w:rFonts w:ascii="Lucida Sans" w:hAnsi="Lucida Sans" w:cs="Arial"/>
          <w:sz w:val="22"/>
          <w:szCs w:val="22"/>
        </w:rPr>
      </w:pPr>
    </w:p>
    <w:p w:rsidR="00F429F2" w:rsidRPr="00C33943" w:rsidRDefault="00F429F2" w:rsidP="00103FA8">
      <w:pPr>
        <w:spacing w:line="360" w:lineRule="auto"/>
        <w:jc w:val="both"/>
        <w:rPr>
          <w:rFonts w:ascii="Lucida Sans" w:hAnsi="Lucida Sans" w:cs="Arial"/>
          <w:b/>
          <w:sz w:val="30"/>
          <w:szCs w:val="30"/>
        </w:rPr>
      </w:pPr>
    </w:p>
    <w:p w:rsidR="00430266" w:rsidRDefault="00430266" w:rsidP="00AF01B4">
      <w:pPr>
        <w:spacing w:line="276" w:lineRule="auto"/>
        <w:jc w:val="both"/>
        <w:rPr>
          <w:rFonts w:ascii="Lucida Sans" w:hAnsi="Lucida Sans" w:cs="Arial"/>
          <w:b/>
          <w:sz w:val="36"/>
          <w:szCs w:val="36"/>
        </w:rPr>
      </w:pPr>
    </w:p>
    <w:p w:rsidR="00AF01B4" w:rsidRPr="00AF01B4" w:rsidRDefault="00AF01B4" w:rsidP="00AF01B4">
      <w:pPr>
        <w:spacing w:line="276" w:lineRule="auto"/>
        <w:jc w:val="both"/>
        <w:rPr>
          <w:rFonts w:ascii="Lucida Sans" w:hAnsi="Lucida Sans" w:cs="Arial"/>
          <w:b/>
          <w:sz w:val="36"/>
          <w:szCs w:val="36"/>
        </w:rPr>
      </w:pPr>
      <w:r w:rsidRPr="00AF01B4">
        <w:rPr>
          <w:rFonts w:ascii="Lucida Sans" w:hAnsi="Lucida Sans" w:cs="Arial"/>
          <w:b/>
          <w:sz w:val="36"/>
          <w:szCs w:val="36"/>
        </w:rPr>
        <w:t>Fertighaushersteller kritisieren die zunehmend</w:t>
      </w:r>
    </w:p>
    <w:p w:rsidR="002A430A" w:rsidRPr="00AF01B4" w:rsidRDefault="00AF01B4" w:rsidP="00AF01B4">
      <w:pPr>
        <w:spacing w:line="276" w:lineRule="auto"/>
        <w:jc w:val="both"/>
        <w:rPr>
          <w:rFonts w:ascii="Lucida Sans" w:hAnsi="Lucida Sans" w:cs="Arial"/>
          <w:b/>
          <w:sz w:val="36"/>
          <w:szCs w:val="36"/>
        </w:rPr>
      </w:pPr>
      <w:r w:rsidRPr="00AF01B4">
        <w:rPr>
          <w:rFonts w:ascii="Lucida Sans" w:hAnsi="Lucida Sans" w:cs="Arial"/>
          <w:b/>
          <w:sz w:val="36"/>
          <w:szCs w:val="36"/>
        </w:rPr>
        <w:t>sc</w:t>
      </w:r>
      <w:r w:rsidR="00E82D8C" w:rsidRPr="00AF01B4">
        <w:rPr>
          <w:rFonts w:ascii="Lucida Sans" w:hAnsi="Lucida Sans" w:cs="Arial"/>
          <w:b/>
          <w:sz w:val="36"/>
          <w:szCs w:val="36"/>
        </w:rPr>
        <w:t>hleppende</w:t>
      </w:r>
      <w:r w:rsidRPr="00AF01B4">
        <w:rPr>
          <w:rFonts w:ascii="Lucida Sans" w:hAnsi="Lucida Sans" w:cs="Arial"/>
          <w:b/>
          <w:sz w:val="36"/>
          <w:szCs w:val="36"/>
        </w:rPr>
        <w:t>n</w:t>
      </w:r>
      <w:r w:rsidR="00E82D8C" w:rsidRPr="00AF01B4">
        <w:rPr>
          <w:rFonts w:ascii="Lucida Sans" w:hAnsi="Lucida Sans" w:cs="Arial"/>
          <w:b/>
          <w:sz w:val="36"/>
          <w:szCs w:val="36"/>
        </w:rPr>
        <w:t xml:space="preserve"> Baugenehmigung</w:t>
      </w:r>
      <w:r w:rsidRPr="00AF01B4">
        <w:rPr>
          <w:rFonts w:ascii="Lucida Sans" w:hAnsi="Lucida Sans" w:cs="Arial"/>
          <w:b/>
          <w:sz w:val="36"/>
          <w:szCs w:val="36"/>
        </w:rPr>
        <w:t>sverfahren</w:t>
      </w:r>
    </w:p>
    <w:p w:rsidR="00AF01B4" w:rsidRPr="00E82D8C" w:rsidRDefault="00AF01B4" w:rsidP="00AF01B4">
      <w:pPr>
        <w:spacing w:line="276" w:lineRule="auto"/>
        <w:jc w:val="both"/>
        <w:rPr>
          <w:rFonts w:ascii="Lucida Sans" w:hAnsi="Lucida Sans" w:cs="Arial"/>
          <w:b/>
          <w:sz w:val="40"/>
          <w:szCs w:val="40"/>
        </w:rPr>
      </w:pPr>
    </w:p>
    <w:p w:rsidR="00E82D8C" w:rsidRPr="000A2AA7" w:rsidRDefault="00E82D8C" w:rsidP="004A7A02">
      <w:pPr>
        <w:spacing w:line="336" w:lineRule="auto"/>
        <w:jc w:val="both"/>
        <w:rPr>
          <w:rFonts w:ascii="Lucida Sans" w:hAnsi="Lucida Sans" w:cs="Arial"/>
          <w:sz w:val="26"/>
          <w:szCs w:val="26"/>
        </w:rPr>
      </w:pPr>
      <w:r w:rsidRPr="000A2AA7">
        <w:rPr>
          <w:rFonts w:ascii="Lucida Sans" w:hAnsi="Lucida Sans" w:cs="Arial"/>
          <w:sz w:val="26"/>
          <w:szCs w:val="26"/>
        </w:rPr>
        <w:t xml:space="preserve"> „Corona-Krise ist Chance zur Digitalisierung, Entbürokratisierung und Nachhaltigkeit im Bauwesen“</w:t>
      </w:r>
    </w:p>
    <w:p w:rsidR="00E82D8C" w:rsidRDefault="00E82D8C" w:rsidP="004A7A02">
      <w:pPr>
        <w:spacing w:line="336" w:lineRule="auto"/>
        <w:jc w:val="both"/>
        <w:rPr>
          <w:rFonts w:ascii="Lucida Sans" w:hAnsi="Lucida Sans" w:cs="Arial"/>
          <w:b/>
          <w:sz w:val="22"/>
          <w:szCs w:val="22"/>
        </w:rPr>
      </w:pPr>
    </w:p>
    <w:p w:rsidR="00A83F60" w:rsidRPr="004A7A02" w:rsidRDefault="00AD03E8" w:rsidP="004A7A02">
      <w:pPr>
        <w:spacing w:line="336" w:lineRule="auto"/>
        <w:jc w:val="both"/>
        <w:rPr>
          <w:rFonts w:ascii="Lucida Sans" w:hAnsi="Lucida Sans" w:cs="Arial"/>
          <w:b/>
          <w:sz w:val="22"/>
          <w:szCs w:val="22"/>
        </w:rPr>
      </w:pPr>
      <w:r w:rsidRPr="004A7A02">
        <w:rPr>
          <w:rFonts w:ascii="Lucida Sans" w:hAnsi="Lucida Sans" w:cs="Arial"/>
          <w:b/>
          <w:sz w:val="22"/>
          <w:szCs w:val="22"/>
        </w:rPr>
        <w:t>Bad Honnef</w:t>
      </w:r>
      <w:r w:rsidR="008C3210" w:rsidRPr="004A7A02">
        <w:rPr>
          <w:rFonts w:ascii="Lucida Sans" w:hAnsi="Lucida Sans" w:cs="Arial"/>
          <w:b/>
          <w:sz w:val="22"/>
          <w:szCs w:val="22"/>
        </w:rPr>
        <w:t xml:space="preserve">. </w:t>
      </w:r>
      <w:r w:rsidR="008F4003" w:rsidRPr="004A7A02">
        <w:rPr>
          <w:rFonts w:ascii="Lucida Sans" w:hAnsi="Lucida Sans" w:cs="Arial"/>
          <w:b/>
          <w:sz w:val="22"/>
          <w:szCs w:val="22"/>
        </w:rPr>
        <w:t xml:space="preserve">Für jeden neuen Haus- oder Wohnungsbau sowie Anbau an ein bestehendes Gebäude </w:t>
      </w:r>
      <w:r w:rsidR="005F4226" w:rsidRPr="004A7A02">
        <w:rPr>
          <w:rFonts w:ascii="Lucida Sans" w:hAnsi="Lucida Sans" w:cs="Arial"/>
          <w:b/>
          <w:sz w:val="22"/>
          <w:szCs w:val="22"/>
        </w:rPr>
        <w:t xml:space="preserve">in Deutschland </w:t>
      </w:r>
      <w:r w:rsidR="008F4003" w:rsidRPr="004A7A02">
        <w:rPr>
          <w:rFonts w:ascii="Lucida Sans" w:hAnsi="Lucida Sans" w:cs="Arial"/>
          <w:b/>
          <w:sz w:val="22"/>
          <w:szCs w:val="22"/>
        </w:rPr>
        <w:t>brauch</w:t>
      </w:r>
      <w:r w:rsidR="005F4226" w:rsidRPr="004A7A02">
        <w:rPr>
          <w:rFonts w:ascii="Lucida Sans" w:hAnsi="Lucida Sans" w:cs="Arial"/>
          <w:b/>
          <w:sz w:val="22"/>
          <w:szCs w:val="22"/>
        </w:rPr>
        <w:t>t der</w:t>
      </w:r>
      <w:r w:rsidR="008F4003" w:rsidRPr="004A7A02">
        <w:rPr>
          <w:rFonts w:ascii="Lucida Sans" w:hAnsi="Lucida Sans" w:cs="Arial"/>
          <w:b/>
          <w:sz w:val="22"/>
          <w:szCs w:val="22"/>
        </w:rPr>
        <w:t xml:space="preserve"> Bauherr</w:t>
      </w:r>
      <w:r w:rsidR="005F4226" w:rsidRPr="004A7A02">
        <w:rPr>
          <w:rFonts w:ascii="Lucida Sans" w:hAnsi="Lucida Sans" w:cs="Arial"/>
          <w:b/>
          <w:sz w:val="22"/>
          <w:szCs w:val="22"/>
        </w:rPr>
        <w:t xml:space="preserve"> </w:t>
      </w:r>
      <w:r w:rsidR="008F4003" w:rsidRPr="004A7A02">
        <w:rPr>
          <w:rFonts w:ascii="Lucida Sans" w:hAnsi="Lucida Sans" w:cs="Arial"/>
          <w:b/>
          <w:sz w:val="22"/>
          <w:szCs w:val="22"/>
        </w:rPr>
        <w:t xml:space="preserve">eine Baugenehmigung. Hierfür muss er in schriftlicher Form einen Bauantrag </w:t>
      </w:r>
      <w:r w:rsidR="005F4226" w:rsidRPr="004A7A02">
        <w:rPr>
          <w:rFonts w:ascii="Lucida Sans" w:hAnsi="Lucida Sans" w:cs="Arial"/>
          <w:b/>
          <w:sz w:val="22"/>
          <w:szCs w:val="22"/>
        </w:rPr>
        <w:t xml:space="preserve">mit allen geforderten Nachweisen und Plänen </w:t>
      </w:r>
      <w:r w:rsidR="008F4003" w:rsidRPr="004A7A02">
        <w:rPr>
          <w:rFonts w:ascii="Lucida Sans" w:hAnsi="Lucida Sans" w:cs="Arial"/>
          <w:b/>
          <w:sz w:val="22"/>
          <w:szCs w:val="22"/>
        </w:rPr>
        <w:t xml:space="preserve">stellen, der vom zuständigen Bauamt oder der Bauaufsichtsbehörde bearbeitet und bestenfalls </w:t>
      </w:r>
      <w:r w:rsidR="00131F95" w:rsidRPr="004A7A02">
        <w:rPr>
          <w:rFonts w:ascii="Lucida Sans" w:hAnsi="Lucida Sans" w:cs="Arial"/>
          <w:b/>
          <w:sz w:val="22"/>
          <w:szCs w:val="22"/>
        </w:rPr>
        <w:t xml:space="preserve">im ersten Anlauf </w:t>
      </w:r>
      <w:r w:rsidR="008F4003" w:rsidRPr="004A7A02">
        <w:rPr>
          <w:rFonts w:ascii="Lucida Sans" w:hAnsi="Lucida Sans" w:cs="Arial"/>
          <w:b/>
          <w:sz w:val="22"/>
          <w:szCs w:val="22"/>
        </w:rPr>
        <w:t>gen</w:t>
      </w:r>
      <w:r w:rsidR="009C3E94">
        <w:rPr>
          <w:rFonts w:ascii="Lucida Sans" w:hAnsi="Lucida Sans" w:cs="Arial"/>
          <w:b/>
          <w:sz w:val="22"/>
          <w:szCs w:val="22"/>
        </w:rPr>
        <w:t>ehmigt wird. „Das funktioniert mancher</w:t>
      </w:r>
      <w:r w:rsidR="008F4003" w:rsidRPr="004A7A02">
        <w:rPr>
          <w:rFonts w:ascii="Lucida Sans" w:hAnsi="Lucida Sans" w:cs="Arial"/>
          <w:b/>
          <w:sz w:val="22"/>
          <w:szCs w:val="22"/>
        </w:rPr>
        <w:t xml:space="preserve">orts gut, </w:t>
      </w:r>
      <w:r w:rsidR="009C3E94">
        <w:rPr>
          <w:rFonts w:ascii="Lucida Sans" w:hAnsi="Lucida Sans" w:cs="Arial"/>
          <w:b/>
          <w:sz w:val="22"/>
          <w:szCs w:val="22"/>
        </w:rPr>
        <w:t>vieler</w:t>
      </w:r>
      <w:r w:rsidR="008F4003" w:rsidRPr="004A7A02">
        <w:rPr>
          <w:rFonts w:ascii="Lucida Sans" w:hAnsi="Lucida Sans" w:cs="Arial"/>
          <w:b/>
          <w:sz w:val="22"/>
          <w:szCs w:val="22"/>
        </w:rPr>
        <w:t>orts aber ziehen sich Genehmigungsverfahren zum Nachteil des Bauherrn und des Hausherstellers in die Länge. Das stellen wir gerade in der aktuellen Corona</w:t>
      </w:r>
      <w:r w:rsidR="005F4226" w:rsidRPr="004A7A02">
        <w:rPr>
          <w:rFonts w:ascii="Lucida Sans" w:hAnsi="Lucida Sans" w:cs="Arial"/>
          <w:b/>
          <w:sz w:val="22"/>
          <w:szCs w:val="22"/>
        </w:rPr>
        <w:t>-K</w:t>
      </w:r>
      <w:r w:rsidR="008F4003" w:rsidRPr="004A7A02">
        <w:rPr>
          <w:rFonts w:ascii="Lucida Sans" w:hAnsi="Lucida Sans" w:cs="Arial"/>
          <w:b/>
          <w:sz w:val="22"/>
          <w:szCs w:val="22"/>
        </w:rPr>
        <w:t xml:space="preserve">rise </w:t>
      </w:r>
      <w:r w:rsidR="005F4226" w:rsidRPr="004A7A02">
        <w:rPr>
          <w:rFonts w:ascii="Lucida Sans" w:hAnsi="Lucida Sans" w:cs="Arial"/>
          <w:b/>
          <w:sz w:val="22"/>
          <w:szCs w:val="22"/>
        </w:rPr>
        <w:t xml:space="preserve">wieder </w:t>
      </w:r>
      <w:r w:rsidR="008F4003" w:rsidRPr="004A7A02">
        <w:rPr>
          <w:rFonts w:ascii="Lucida Sans" w:hAnsi="Lucida Sans" w:cs="Arial"/>
          <w:b/>
          <w:sz w:val="22"/>
          <w:szCs w:val="22"/>
        </w:rPr>
        <w:t xml:space="preserve">vermehrt fest“, </w:t>
      </w:r>
      <w:r w:rsidR="003053EF">
        <w:rPr>
          <w:rFonts w:ascii="Lucida Sans" w:hAnsi="Lucida Sans" w:cs="Arial"/>
          <w:b/>
          <w:sz w:val="22"/>
          <w:szCs w:val="22"/>
        </w:rPr>
        <w:t>sagt der Präsident</w:t>
      </w:r>
      <w:r w:rsidR="008F4003" w:rsidRPr="004A7A02">
        <w:rPr>
          <w:rFonts w:ascii="Lucida Sans" w:hAnsi="Lucida Sans" w:cs="Arial"/>
          <w:b/>
          <w:sz w:val="22"/>
          <w:szCs w:val="22"/>
        </w:rPr>
        <w:t xml:space="preserve"> des Bundesverbandes Deutscher Fertigbau (BDF)</w:t>
      </w:r>
      <w:r w:rsidR="002A430A" w:rsidRPr="004A7A02">
        <w:rPr>
          <w:rFonts w:ascii="Lucida Sans" w:hAnsi="Lucida Sans" w:cs="Arial"/>
          <w:b/>
          <w:sz w:val="22"/>
          <w:szCs w:val="22"/>
        </w:rPr>
        <w:t xml:space="preserve">, </w:t>
      </w:r>
      <w:r w:rsidR="003053EF">
        <w:rPr>
          <w:rFonts w:ascii="Lucida Sans" w:hAnsi="Lucida Sans" w:cs="Arial"/>
          <w:b/>
          <w:sz w:val="22"/>
          <w:szCs w:val="22"/>
        </w:rPr>
        <w:t>Hans-Volker Noller</w:t>
      </w:r>
      <w:r w:rsidR="002A430A" w:rsidRPr="004A7A02">
        <w:rPr>
          <w:rFonts w:ascii="Lucida Sans" w:hAnsi="Lucida Sans" w:cs="Arial"/>
          <w:b/>
          <w:sz w:val="22"/>
          <w:szCs w:val="22"/>
        </w:rPr>
        <w:t xml:space="preserve">. </w:t>
      </w:r>
      <w:r w:rsidR="00113721" w:rsidRPr="004A7A02">
        <w:rPr>
          <w:rFonts w:ascii="Lucida Sans" w:hAnsi="Lucida Sans" w:cs="Arial"/>
          <w:b/>
          <w:sz w:val="22"/>
          <w:szCs w:val="22"/>
        </w:rPr>
        <w:t xml:space="preserve">In einem </w:t>
      </w:r>
      <w:r w:rsidR="00341FE9">
        <w:rPr>
          <w:rFonts w:ascii="Lucida Sans" w:hAnsi="Lucida Sans" w:cs="Arial"/>
          <w:b/>
          <w:sz w:val="22"/>
          <w:szCs w:val="22"/>
        </w:rPr>
        <w:t>Fünf-Punkte-Papier</w:t>
      </w:r>
      <w:r w:rsidR="00131F95" w:rsidRPr="004A7A02">
        <w:rPr>
          <w:rFonts w:ascii="Lucida Sans" w:hAnsi="Lucida Sans" w:cs="Arial"/>
          <w:b/>
          <w:sz w:val="22"/>
          <w:szCs w:val="22"/>
        </w:rPr>
        <w:t xml:space="preserve"> </w:t>
      </w:r>
      <w:r w:rsidR="00341FE9">
        <w:rPr>
          <w:rFonts w:ascii="Lucida Sans" w:hAnsi="Lucida Sans" w:cs="Arial"/>
          <w:b/>
          <w:sz w:val="22"/>
          <w:szCs w:val="22"/>
        </w:rPr>
        <w:t>richtet</w:t>
      </w:r>
      <w:r w:rsidR="00131F95" w:rsidRPr="004A7A02">
        <w:rPr>
          <w:rFonts w:ascii="Lucida Sans" w:hAnsi="Lucida Sans" w:cs="Arial"/>
          <w:b/>
          <w:sz w:val="22"/>
          <w:szCs w:val="22"/>
        </w:rPr>
        <w:t xml:space="preserve"> der BDF </w:t>
      </w:r>
      <w:r w:rsidR="00341FE9">
        <w:rPr>
          <w:rFonts w:ascii="Lucida Sans" w:hAnsi="Lucida Sans" w:cs="Arial"/>
          <w:b/>
          <w:sz w:val="22"/>
          <w:szCs w:val="22"/>
        </w:rPr>
        <w:t>jetzt fünf zentrale Appelle für eine starke, nachhaltige und digitalisierte Baubranche an die politischen Entscheidungsträger</w:t>
      </w:r>
      <w:r w:rsidR="002A430A" w:rsidRPr="004A7A02">
        <w:rPr>
          <w:rFonts w:ascii="Lucida Sans" w:hAnsi="Lucida Sans" w:cs="Arial"/>
          <w:b/>
          <w:sz w:val="22"/>
          <w:szCs w:val="22"/>
        </w:rPr>
        <w:t>.</w:t>
      </w:r>
      <w:r w:rsidR="008F4003" w:rsidRPr="004A7A02">
        <w:rPr>
          <w:rFonts w:ascii="Lucida Sans" w:hAnsi="Lucida Sans" w:cs="Arial"/>
          <w:b/>
          <w:sz w:val="22"/>
          <w:szCs w:val="22"/>
        </w:rPr>
        <w:t xml:space="preserve">   </w:t>
      </w:r>
    </w:p>
    <w:p w:rsidR="008F4003" w:rsidRPr="004A7A02" w:rsidRDefault="008F4003" w:rsidP="004A7A02">
      <w:pPr>
        <w:spacing w:line="336" w:lineRule="auto"/>
        <w:jc w:val="both"/>
        <w:rPr>
          <w:rFonts w:ascii="Lucida Sans" w:hAnsi="Lucida Sans" w:cs="Arial"/>
          <w:sz w:val="22"/>
          <w:szCs w:val="22"/>
        </w:rPr>
      </w:pPr>
    </w:p>
    <w:p w:rsidR="004A7A02" w:rsidRPr="004A7A02" w:rsidRDefault="005F4226" w:rsidP="004A7A02">
      <w:pPr>
        <w:spacing w:line="336" w:lineRule="auto"/>
        <w:jc w:val="both"/>
        <w:rPr>
          <w:rFonts w:ascii="Lucida Sans" w:hAnsi="Lucida Sans" w:cs="Arial"/>
          <w:sz w:val="22"/>
          <w:szCs w:val="22"/>
        </w:rPr>
      </w:pPr>
      <w:r w:rsidRPr="004A7A02">
        <w:rPr>
          <w:rFonts w:ascii="Lucida Sans" w:hAnsi="Lucida Sans" w:cs="Arial"/>
          <w:sz w:val="22"/>
          <w:szCs w:val="22"/>
        </w:rPr>
        <w:t xml:space="preserve">In einer </w:t>
      </w:r>
      <w:r w:rsidR="003C264F" w:rsidRPr="004A7A02">
        <w:rPr>
          <w:rFonts w:ascii="Lucida Sans" w:hAnsi="Lucida Sans" w:cs="Arial"/>
          <w:sz w:val="22"/>
          <w:szCs w:val="22"/>
        </w:rPr>
        <w:t xml:space="preserve">aktuellen </w:t>
      </w:r>
      <w:r w:rsidRPr="004A7A02">
        <w:rPr>
          <w:rFonts w:ascii="Lucida Sans" w:hAnsi="Lucida Sans" w:cs="Arial"/>
          <w:sz w:val="22"/>
          <w:szCs w:val="22"/>
        </w:rPr>
        <w:t>verbandsinternen Umfrage unter rund 50 führenden Fertighausherstellern in Deutschland kam heraus, dass zwei Drittel der Unternehmen derzeit mit schleppenden Baugenehmigungen als Auswirkung des Corona-Virus zu tun haben</w:t>
      </w:r>
      <w:r w:rsidR="001927A3" w:rsidRPr="004A7A02">
        <w:rPr>
          <w:rFonts w:ascii="Lucida Sans" w:hAnsi="Lucida Sans" w:cs="Arial"/>
          <w:sz w:val="22"/>
          <w:szCs w:val="22"/>
        </w:rPr>
        <w:t xml:space="preserve"> – eine </w:t>
      </w:r>
      <w:r w:rsidR="00406448" w:rsidRPr="004A7A02">
        <w:rPr>
          <w:rFonts w:ascii="Lucida Sans" w:hAnsi="Lucida Sans" w:cs="Arial"/>
          <w:sz w:val="22"/>
          <w:szCs w:val="22"/>
        </w:rPr>
        <w:t>Tendenz</w:t>
      </w:r>
      <w:r w:rsidR="001927A3" w:rsidRPr="004A7A02">
        <w:rPr>
          <w:rFonts w:ascii="Lucida Sans" w:hAnsi="Lucida Sans" w:cs="Arial"/>
          <w:sz w:val="22"/>
          <w:szCs w:val="22"/>
        </w:rPr>
        <w:t xml:space="preserve">, die </w:t>
      </w:r>
      <w:r w:rsidR="003053EF">
        <w:rPr>
          <w:rFonts w:ascii="Lucida Sans" w:hAnsi="Lucida Sans" w:cs="Arial"/>
          <w:sz w:val="22"/>
          <w:szCs w:val="22"/>
        </w:rPr>
        <w:t>dem BDF-Präsidenten</w:t>
      </w:r>
      <w:r w:rsidR="001927A3" w:rsidRPr="004A7A02">
        <w:rPr>
          <w:rFonts w:ascii="Lucida Sans" w:hAnsi="Lucida Sans" w:cs="Arial"/>
          <w:sz w:val="22"/>
          <w:szCs w:val="22"/>
        </w:rPr>
        <w:t xml:space="preserve"> Sorge bereitet. „Der Fertighausbau hat sich in den letzten Jahren sehr positiv entwickelt: Steigende Marktanteile und gute Umsatzentwicklungen sowie ein Polster von </w:t>
      </w:r>
      <w:r w:rsidR="000A2AA7">
        <w:rPr>
          <w:rFonts w:ascii="Lucida Sans" w:hAnsi="Lucida Sans" w:cs="Arial"/>
          <w:sz w:val="22"/>
          <w:szCs w:val="22"/>
        </w:rPr>
        <w:t>durchschnittlich 50 Wochen</w:t>
      </w:r>
      <w:r w:rsidR="001927A3" w:rsidRPr="004A7A02">
        <w:rPr>
          <w:rFonts w:ascii="Lucida Sans" w:hAnsi="Lucida Sans" w:cs="Arial"/>
          <w:sz w:val="22"/>
          <w:szCs w:val="22"/>
        </w:rPr>
        <w:t xml:space="preserve"> bei den Auftragseingängen haben die </w:t>
      </w:r>
      <w:r w:rsidR="00CF7219" w:rsidRPr="004A7A02">
        <w:rPr>
          <w:rFonts w:ascii="Lucida Sans" w:hAnsi="Lucida Sans" w:cs="Arial"/>
          <w:sz w:val="22"/>
          <w:szCs w:val="22"/>
        </w:rPr>
        <w:t>Herausforderungen</w:t>
      </w:r>
      <w:r w:rsidR="001927A3" w:rsidRPr="004A7A02">
        <w:rPr>
          <w:rFonts w:ascii="Lucida Sans" w:hAnsi="Lucida Sans" w:cs="Arial"/>
          <w:sz w:val="22"/>
          <w:szCs w:val="22"/>
        </w:rPr>
        <w:t xml:space="preserve"> der Corona-Krise in unserer mittelständisch geprägten Branche bis</w:t>
      </w:r>
      <w:r w:rsidR="00131F95" w:rsidRPr="004A7A02">
        <w:rPr>
          <w:rFonts w:ascii="Lucida Sans" w:hAnsi="Lucida Sans" w:cs="Arial"/>
          <w:sz w:val="22"/>
          <w:szCs w:val="22"/>
        </w:rPr>
        <w:t xml:space="preserve"> jetzt</w:t>
      </w:r>
      <w:r w:rsidR="001927A3" w:rsidRPr="004A7A02">
        <w:rPr>
          <w:rFonts w:ascii="Lucida Sans" w:hAnsi="Lucida Sans" w:cs="Arial"/>
          <w:sz w:val="22"/>
          <w:szCs w:val="22"/>
        </w:rPr>
        <w:t xml:space="preserve"> </w:t>
      </w:r>
      <w:r w:rsidR="00406448" w:rsidRPr="004A7A02">
        <w:rPr>
          <w:rFonts w:ascii="Lucida Sans" w:hAnsi="Lucida Sans" w:cs="Arial"/>
          <w:sz w:val="22"/>
          <w:szCs w:val="22"/>
        </w:rPr>
        <w:t>halbwegs</w:t>
      </w:r>
      <w:r w:rsidR="001927A3" w:rsidRPr="004A7A02">
        <w:rPr>
          <w:rFonts w:ascii="Lucida Sans" w:hAnsi="Lucida Sans" w:cs="Arial"/>
          <w:sz w:val="22"/>
          <w:szCs w:val="22"/>
        </w:rPr>
        <w:t xml:space="preserve"> abgefangen. </w:t>
      </w:r>
      <w:r w:rsidR="00131F95" w:rsidRPr="004A7A02">
        <w:rPr>
          <w:rFonts w:ascii="Lucida Sans" w:hAnsi="Lucida Sans" w:cs="Arial"/>
          <w:sz w:val="22"/>
          <w:szCs w:val="22"/>
        </w:rPr>
        <w:t xml:space="preserve">Als nachgelagerte Industrie </w:t>
      </w:r>
      <w:r w:rsidR="00E7699D" w:rsidRPr="004A7A02">
        <w:rPr>
          <w:rFonts w:ascii="Lucida Sans" w:hAnsi="Lucida Sans" w:cs="Arial"/>
          <w:sz w:val="22"/>
          <w:szCs w:val="22"/>
        </w:rPr>
        <w:t xml:space="preserve">bekommen aber auch wir die Krise </w:t>
      </w:r>
      <w:r w:rsidR="003C264F" w:rsidRPr="004A7A02">
        <w:rPr>
          <w:rFonts w:ascii="Lucida Sans" w:hAnsi="Lucida Sans" w:cs="Arial"/>
          <w:sz w:val="22"/>
          <w:szCs w:val="22"/>
        </w:rPr>
        <w:t xml:space="preserve">und ihre Auswirkungen </w:t>
      </w:r>
      <w:r w:rsidR="00E7699D" w:rsidRPr="004A7A02">
        <w:rPr>
          <w:rFonts w:ascii="Lucida Sans" w:hAnsi="Lucida Sans" w:cs="Arial"/>
          <w:sz w:val="22"/>
          <w:szCs w:val="22"/>
        </w:rPr>
        <w:t xml:space="preserve">immer mehr zu spüren. </w:t>
      </w:r>
      <w:r w:rsidR="001927A3" w:rsidRPr="004A7A02">
        <w:rPr>
          <w:rFonts w:ascii="Lucida Sans" w:hAnsi="Lucida Sans" w:cs="Arial"/>
          <w:sz w:val="22"/>
          <w:szCs w:val="22"/>
        </w:rPr>
        <w:t xml:space="preserve">Ausbleibende Baugenehmigungen könnten </w:t>
      </w:r>
      <w:r w:rsidR="00CF7219" w:rsidRPr="004A7A02">
        <w:rPr>
          <w:rFonts w:ascii="Lucida Sans" w:hAnsi="Lucida Sans" w:cs="Arial"/>
          <w:sz w:val="22"/>
          <w:szCs w:val="22"/>
        </w:rPr>
        <w:t xml:space="preserve">die </w:t>
      </w:r>
      <w:r w:rsidR="003C264F" w:rsidRPr="004A7A02">
        <w:rPr>
          <w:rFonts w:ascii="Lucida Sans" w:hAnsi="Lucida Sans" w:cs="Arial"/>
          <w:sz w:val="22"/>
          <w:szCs w:val="22"/>
        </w:rPr>
        <w:t>L</w:t>
      </w:r>
      <w:r w:rsidR="00CF7219" w:rsidRPr="004A7A02">
        <w:rPr>
          <w:rFonts w:ascii="Lucida Sans" w:hAnsi="Lucida Sans" w:cs="Arial"/>
          <w:sz w:val="22"/>
          <w:szCs w:val="22"/>
        </w:rPr>
        <w:t xml:space="preserve">age </w:t>
      </w:r>
      <w:r w:rsidR="00E7699D" w:rsidRPr="004A7A02">
        <w:rPr>
          <w:rFonts w:ascii="Lucida Sans" w:hAnsi="Lucida Sans" w:cs="Arial"/>
          <w:sz w:val="22"/>
          <w:szCs w:val="22"/>
        </w:rPr>
        <w:lastRenderedPageBreak/>
        <w:t>schließlich</w:t>
      </w:r>
      <w:r w:rsidR="00CF7219" w:rsidRPr="004A7A02">
        <w:rPr>
          <w:rFonts w:ascii="Lucida Sans" w:hAnsi="Lucida Sans" w:cs="Arial"/>
          <w:sz w:val="22"/>
          <w:szCs w:val="22"/>
        </w:rPr>
        <w:t xml:space="preserve"> zum Kippen bringen</w:t>
      </w:r>
      <w:r w:rsidR="00131F95" w:rsidRPr="004A7A02">
        <w:rPr>
          <w:rFonts w:ascii="Lucida Sans" w:hAnsi="Lucida Sans" w:cs="Arial"/>
          <w:sz w:val="22"/>
          <w:szCs w:val="22"/>
        </w:rPr>
        <w:t>“, sag</w:t>
      </w:r>
      <w:r w:rsidR="003053EF">
        <w:rPr>
          <w:rFonts w:ascii="Lucida Sans" w:hAnsi="Lucida Sans" w:cs="Arial"/>
          <w:sz w:val="22"/>
          <w:szCs w:val="22"/>
        </w:rPr>
        <w:t>t Noller</w:t>
      </w:r>
      <w:r w:rsidR="000A2AA7">
        <w:rPr>
          <w:rFonts w:ascii="Lucida Sans" w:hAnsi="Lucida Sans" w:cs="Arial"/>
          <w:sz w:val="22"/>
          <w:szCs w:val="22"/>
        </w:rPr>
        <w:t>,</w:t>
      </w:r>
      <w:r w:rsidR="003053EF">
        <w:rPr>
          <w:rFonts w:ascii="Lucida Sans" w:hAnsi="Lucida Sans" w:cs="Arial"/>
          <w:sz w:val="22"/>
          <w:szCs w:val="22"/>
        </w:rPr>
        <w:t xml:space="preserve"> </w:t>
      </w:r>
      <w:r w:rsidR="00E7699D" w:rsidRPr="004A7A02">
        <w:rPr>
          <w:rFonts w:ascii="Lucida Sans" w:hAnsi="Lucida Sans" w:cs="Arial"/>
          <w:sz w:val="22"/>
          <w:szCs w:val="22"/>
        </w:rPr>
        <w:t>auch</w:t>
      </w:r>
      <w:r w:rsidR="000A2AA7">
        <w:rPr>
          <w:rFonts w:ascii="Lucida Sans" w:hAnsi="Lucida Sans" w:cs="Arial"/>
          <w:sz w:val="22"/>
          <w:szCs w:val="22"/>
        </w:rPr>
        <w:t xml:space="preserve"> </w:t>
      </w:r>
      <w:r w:rsidR="00E7699D" w:rsidRPr="004A7A02">
        <w:rPr>
          <w:rFonts w:ascii="Lucida Sans" w:hAnsi="Lucida Sans" w:cs="Arial"/>
          <w:sz w:val="22"/>
          <w:szCs w:val="22"/>
        </w:rPr>
        <w:t>vor dem Hintergrund, dass sich die Bauwirtschaft (noch) nicht</w:t>
      </w:r>
      <w:r w:rsidR="00131F95" w:rsidRPr="004A7A02">
        <w:rPr>
          <w:rFonts w:ascii="Lucida Sans" w:hAnsi="Lucida Sans" w:cs="Arial"/>
          <w:sz w:val="22"/>
          <w:szCs w:val="22"/>
        </w:rPr>
        <w:t xml:space="preserve"> </w:t>
      </w:r>
      <w:r w:rsidR="00E7699D" w:rsidRPr="004A7A02">
        <w:rPr>
          <w:rFonts w:ascii="Lucida Sans" w:hAnsi="Lucida Sans" w:cs="Arial"/>
          <w:sz w:val="22"/>
          <w:szCs w:val="22"/>
        </w:rPr>
        <w:t>unter einem staatlichen Schu</w:t>
      </w:r>
      <w:r w:rsidR="003053EF">
        <w:rPr>
          <w:rFonts w:ascii="Lucida Sans" w:hAnsi="Lucida Sans" w:cs="Arial"/>
          <w:sz w:val="22"/>
          <w:szCs w:val="22"/>
        </w:rPr>
        <w:t>tzschirm befindet. Weiter führt</w:t>
      </w:r>
      <w:r w:rsidR="00E7699D" w:rsidRPr="004A7A02">
        <w:rPr>
          <w:rFonts w:ascii="Lucida Sans" w:hAnsi="Lucida Sans" w:cs="Arial"/>
          <w:sz w:val="22"/>
          <w:szCs w:val="22"/>
        </w:rPr>
        <w:t xml:space="preserve"> </w:t>
      </w:r>
      <w:r w:rsidR="003053EF">
        <w:rPr>
          <w:rFonts w:ascii="Lucida Sans" w:hAnsi="Lucida Sans" w:cs="Arial"/>
          <w:sz w:val="22"/>
          <w:szCs w:val="22"/>
        </w:rPr>
        <w:t>er</w:t>
      </w:r>
      <w:r w:rsidR="00E7699D" w:rsidRPr="004A7A02">
        <w:rPr>
          <w:rFonts w:ascii="Lucida Sans" w:hAnsi="Lucida Sans" w:cs="Arial"/>
          <w:sz w:val="22"/>
          <w:szCs w:val="22"/>
        </w:rPr>
        <w:t xml:space="preserve"> aus: „Die Schaffung von Wohnraum darf jetzt nicht einreißen, ebenso wenig dürfen es die Bemühungen </w:t>
      </w:r>
      <w:r w:rsidR="00495A99">
        <w:rPr>
          <w:rFonts w:ascii="Lucida Sans" w:hAnsi="Lucida Sans" w:cs="Arial"/>
          <w:sz w:val="22"/>
          <w:szCs w:val="22"/>
        </w:rPr>
        <w:t>um</w:t>
      </w:r>
      <w:r w:rsidR="00E7699D" w:rsidRPr="004A7A02">
        <w:rPr>
          <w:rFonts w:ascii="Lucida Sans" w:hAnsi="Lucida Sans" w:cs="Arial"/>
          <w:sz w:val="22"/>
          <w:szCs w:val="22"/>
        </w:rPr>
        <w:t xml:space="preserve"> nachhaltige</w:t>
      </w:r>
      <w:r w:rsidR="00495A99">
        <w:rPr>
          <w:rFonts w:ascii="Lucida Sans" w:hAnsi="Lucida Sans" w:cs="Arial"/>
          <w:sz w:val="22"/>
          <w:szCs w:val="22"/>
        </w:rPr>
        <w:t>s</w:t>
      </w:r>
      <w:r w:rsidR="00E7699D" w:rsidRPr="004A7A02">
        <w:rPr>
          <w:rFonts w:ascii="Lucida Sans" w:hAnsi="Lucida Sans" w:cs="Arial"/>
          <w:sz w:val="22"/>
          <w:szCs w:val="22"/>
        </w:rPr>
        <w:t xml:space="preserve"> und klimafreundliche</w:t>
      </w:r>
      <w:r w:rsidR="00495A99">
        <w:rPr>
          <w:rFonts w:ascii="Lucida Sans" w:hAnsi="Lucida Sans" w:cs="Arial"/>
          <w:sz w:val="22"/>
          <w:szCs w:val="22"/>
        </w:rPr>
        <w:t>s</w:t>
      </w:r>
      <w:r w:rsidR="00E7699D" w:rsidRPr="004A7A02">
        <w:rPr>
          <w:rFonts w:ascii="Lucida Sans" w:hAnsi="Lucida Sans" w:cs="Arial"/>
          <w:sz w:val="22"/>
          <w:szCs w:val="22"/>
        </w:rPr>
        <w:t xml:space="preserve"> Bauen</w:t>
      </w:r>
      <w:r w:rsidR="00406448" w:rsidRPr="004A7A02">
        <w:rPr>
          <w:rFonts w:ascii="Lucida Sans" w:hAnsi="Lucida Sans" w:cs="Arial"/>
          <w:sz w:val="22"/>
          <w:szCs w:val="22"/>
        </w:rPr>
        <w:t xml:space="preserve">, wie unsere Hersteller es </w:t>
      </w:r>
      <w:r w:rsidR="004A7A02" w:rsidRPr="004A7A02">
        <w:rPr>
          <w:rFonts w:ascii="Lucida Sans" w:hAnsi="Lucida Sans" w:cs="Arial"/>
          <w:sz w:val="22"/>
          <w:szCs w:val="22"/>
        </w:rPr>
        <w:t xml:space="preserve">seit Jahrzehnten </w:t>
      </w:r>
      <w:r w:rsidR="00406448" w:rsidRPr="004A7A02">
        <w:rPr>
          <w:rFonts w:ascii="Lucida Sans" w:hAnsi="Lucida Sans" w:cs="Arial"/>
          <w:sz w:val="22"/>
          <w:szCs w:val="22"/>
        </w:rPr>
        <w:t xml:space="preserve">mit dem nachwachsenden Baustoff Holz </w:t>
      </w:r>
      <w:r w:rsidR="004A7A02" w:rsidRPr="004A7A02">
        <w:rPr>
          <w:rFonts w:ascii="Lucida Sans" w:hAnsi="Lucida Sans" w:cs="Arial"/>
          <w:sz w:val="22"/>
          <w:szCs w:val="22"/>
        </w:rPr>
        <w:t>praktizieren</w:t>
      </w:r>
      <w:r w:rsidR="00E7699D" w:rsidRPr="004A7A02">
        <w:rPr>
          <w:rFonts w:ascii="Lucida Sans" w:hAnsi="Lucida Sans" w:cs="Arial"/>
          <w:sz w:val="22"/>
          <w:szCs w:val="22"/>
        </w:rPr>
        <w:t>. Eine Entbürokratisierung im Mittelstand, unter anderem mit bundesweit einheitlichen Baugenehmigungsverfahren, medienbruchfreier Antragstellung und -bearbeitung sowie einem zentralen, digitalen Datenpool für einen einfachen Austausch zu Planungsständen, kann als Konjunkturmotor beim Haus- und Wohnungsbau dienen.“</w:t>
      </w:r>
      <w:r w:rsidR="003C264F" w:rsidRPr="004A7A02">
        <w:rPr>
          <w:rFonts w:ascii="Lucida Sans" w:hAnsi="Lucida Sans" w:cs="Arial"/>
          <w:sz w:val="22"/>
          <w:szCs w:val="22"/>
        </w:rPr>
        <w:t xml:space="preserve"> </w:t>
      </w:r>
    </w:p>
    <w:p w:rsidR="004A7A02" w:rsidRPr="004A7A02" w:rsidRDefault="004A7A02" w:rsidP="004A7A02">
      <w:pPr>
        <w:spacing w:line="336" w:lineRule="auto"/>
        <w:jc w:val="both"/>
        <w:rPr>
          <w:rFonts w:ascii="Lucida Sans" w:hAnsi="Lucida Sans" w:cs="Arial"/>
          <w:sz w:val="22"/>
          <w:szCs w:val="22"/>
        </w:rPr>
      </w:pPr>
    </w:p>
    <w:p w:rsidR="00E7699D" w:rsidRPr="004A7A02" w:rsidRDefault="003C264F" w:rsidP="004A7A02">
      <w:pPr>
        <w:spacing w:line="336" w:lineRule="auto"/>
        <w:jc w:val="both"/>
        <w:rPr>
          <w:rFonts w:ascii="Lucida Sans" w:hAnsi="Lucida Sans" w:cs="Arial"/>
          <w:sz w:val="22"/>
          <w:szCs w:val="22"/>
        </w:rPr>
      </w:pPr>
      <w:r w:rsidRPr="004A7A02">
        <w:rPr>
          <w:rFonts w:ascii="Lucida Sans" w:hAnsi="Lucida Sans" w:cs="Arial"/>
          <w:sz w:val="22"/>
          <w:szCs w:val="22"/>
        </w:rPr>
        <w:t xml:space="preserve">Eine Grundvoraussetzung dafür sei </w:t>
      </w:r>
      <w:r w:rsidR="004A7A02" w:rsidRPr="004A7A02">
        <w:rPr>
          <w:rFonts w:ascii="Lucida Sans" w:hAnsi="Lucida Sans" w:cs="Arial"/>
          <w:sz w:val="22"/>
          <w:szCs w:val="22"/>
        </w:rPr>
        <w:t xml:space="preserve">allerdings </w:t>
      </w:r>
      <w:r w:rsidRPr="004A7A02">
        <w:rPr>
          <w:rFonts w:ascii="Lucida Sans" w:hAnsi="Lucida Sans" w:cs="Arial"/>
          <w:sz w:val="22"/>
          <w:szCs w:val="22"/>
        </w:rPr>
        <w:t>der Breitband- und Infrastrukturausbau, um für Unternehmen, Beschäftigte und Bauherren auf dem Land gleichwertige Verhältnisse zu schaffen wie in der Stadt. „Die vergangenen Wochen zeigen, dass das Beschreiten neuer digitaler Wege möglich und vor allem auch nötig ist. Auch unsere Branche hat sich mit digitalen Lösungen wie Online-Beratungen sowie virtuellen Rundgängen durch Musterhäuser und ganze Musterhausparks auf die Situation eingestellt.</w:t>
      </w:r>
      <w:r w:rsidR="00406448" w:rsidRPr="004A7A02">
        <w:rPr>
          <w:rFonts w:ascii="Lucida Sans" w:hAnsi="Lucida Sans" w:cs="Arial"/>
          <w:sz w:val="22"/>
          <w:szCs w:val="22"/>
        </w:rPr>
        <w:t xml:space="preserve"> Es ist wichtig und richtig, jetzt die nächsten Schritte der Digitalisierung und Entbürokratisierung zu gehen und </w:t>
      </w:r>
      <w:r w:rsidR="00495A99">
        <w:rPr>
          <w:rFonts w:ascii="Lucida Sans" w:hAnsi="Lucida Sans" w:cs="Arial"/>
          <w:sz w:val="22"/>
          <w:szCs w:val="22"/>
        </w:rPr>
        <w:t>das Thema Nachhaltigkeit dabei streng</w:t>
      </w:r>
      <w:r w:rsidR="00406448" w:rsidRPr="004A7A02">
        <w:rPr>
          <w:rFonts w:ascii="Lucida Sans" w:hAnsi="Lucida Sans" w:cs="Arial"/>
          <w:sz w:val="22"/>
          <w:szCs w:val="22"/>
        </w:rPr>
        <w:t xml:space="preserve"> zu berücksichtigen“, so </w:t>
      </w:r>
      <w:r w:rsidR="003053EF">
        <w:rPr>
          <w:rFonts w:ascii="Lucida Sans" w:hAnsi="Lucida Sans" w:cs="Arial"/>
          <w:sz w:val="22"/>
          <w:szCs w:val="22"/>
        </w:rPr>
        <w:t>Noller.</w:t>
      </w:r>
    </w:p>
    <w:p w:rsidR="00406448" w:rsidRPr="004A7A02" w:rsidRDefault="00406448" w:rsidP="004A7A02">
      <w:pPr>
        <w:spacing w:line="336" w:lineRule="auto"/>
        <w:jc w:val="both"/>
        <w:rPr>
          <w:rFonts w:ascii="Lucida Sans" w:hAnsi="Lucida Sans" w:cs="Arial"/>
          <w:sz w:val="22"/>
          <w:szCs w:val="22"/>
        </w:rPr>
      </w:pPr>
    </w:p>
    <w:p w:rsidR="00131F95" w:rsidRPr="004A7A02" w:rsidRDefault="00406448" w:rsidP="004A7A02">
      <w:pPr>
        <w:spacing w:line="336" w:lineRule="auto"/>
        <w:jc w:val="both"/>
        <w:rPr>
          <w:rFonts w:ascii="Lucida Sans" w:hAnsi="Lucida Sans" w:cs="Arial"/>
          <w:sz w:val="22"/>
          <w:szCs w:val="22"/>
        </w:rPr>
      </w:pPr>
      <w:r w:rsidRPr="004A7A02">
        <w:rPr>
          <w:rFonts w:ascii="Lucida Sans" w:hAnsi="Lucida Sans" w:cs="Arial"/>
          <w:sz w:val="22"/>
          <w:szCs w:val="22"/>
        </w:rPr>
        <w:t xml:space="preserve">Einige Fertighaushersteller haben die Informationen und den Dialog rund um den Hausbau bereits </w:t>
      </w:r>
      <w:proofErr w:type="spellStart"/>
      <w:r w:rsidRPr="004A7A02">
        <w:rPr>
          <w:rFonts w:ascii="Lucida Sans" w:hAnsi="Lucida Sans" w:cs="Arial"/>
          <w:sz w:val="22"/>
          <w:szCs w:val="22"/>
        </w:rPr>
        <w:t>so</w:t>
      </w:r>
      <w:r w:rsidR="00495A99">
        <w:rPr>
          <w:rFonts w:ascii="Lucida Sans" w:hAnsi="Lucida Sans" w:cs="Arial"/>
          <w:sz w:val="22"/>
          <w:szCs w:val="22"/>
        </w:rPr>
        <w:t xml:space="preserve"> </w:t>
      </w:r>
      <w:r w:rsidRPr="004A7A02">
        <w:rPr>
          <w:rFonts w:ascii="Lucida Sans" w:hAnsi="Lucida Sans" w:cs="Arial"/>
          <w:sz w:val="22"/>
          <w:szCs w:val="22"/>
        </w:rPr>
        <w:t>weit</w:t>
      </w:r>
      <w:proofErr w:type="spellEnd"/>
      <w:r w:rsidRPr="004A7A02">
        <w:rPr>
          <w:rFonts w:ascii="Lucida Sans" w:hAnsi="Lucida Sans" w:cs="Arial"/>
          <w:sz w:val="22"/>
          <w:szCs w:val="22"/>
        </w:rPr>
        <w:t xml:space="preserve"> für ihre Bauherren digitalisiert, dass sie ihnen eine Smartphone-App zur Verfügung stellen, die alles Notwendige und Wissenswerte umfasst, von Ansprechpartnern und Baufortschritten bis hin zu Nachweisen und Plänen</w:t>
      </w:r>
      <w:r w:rsidR="004A7A02">
        <w:rPr>
          <w:rFonts w:ascii="Lucida Sans" w:hAnsi="Lucida Sans" w:cs="Arial"/>
          <w:sz w:val="22"/>
          <w:szCs w:val="22"/>
        </w:rPr>
        <w:t>.</w:t>
      </w:r>
      <w:r w:rsidRPr="004A7A02">
        <w:rPr>
          <w:rFonts w:ascii="Lucida Sans" w:hAnsi="Lucida Sans" w:cs="Arial"/>
          <w:sz w:val="22"/>
          <w:szCs w:val="22"/>
        </w:rPr>
        <w:t xml:space="preserve"> „</w:t>
      </w:r>
      <w:r w:rsidR="004A7A02">
        <w:rPr>
          <w:rFonts w:ascii="Lucida Sans" w:hAnsi="Lucida Sans" w:cs="Arial"/>
          <w:sz w:val="22"/>
          <w:szCs w:val="22"/>
        </w:rPr>
        <w:t>Das sind g</w:t>
      </w:r>
      <w:r w:rsidRPr="004A7A02">
        <w:rPr>
          <w:rFonts w:ascii="Lucida Sans" w:hAnsi="Lucida Sans" w:cs="Arial"/>
          <w:sz w:val="22"/>
          <w:szCs w:val="22"/>
        </w:rPr>
        <w:t>ute Voraussetzungen</w:t>
      </w:r>
      <w:r w:rsidR="004A7A02">
        <w:rPr>
          <w:rFonts w:ascii="Lucida Sans" w:hAnsi="Lucida Sans" w:cs="Arial"/>
          <w:sz w:val="22"/>
          <w:szCs w:val="22"/>
        </w:rPr>
        <w:t>, damit der Bauherr</w:t>
      </w:r>
      <w:r w:rsidRPr="004A7A02">
        <w:rPr>
          <w:rFonts w:ascii="Lucida Sans" w:hAnsi="Lucida Sans" w:cs="Arial"/>
          <w:sz w:val="22"/>
          <w:szCs w:val="22"/>
        </w:rPr>
        <w:t xml:space="preserve"> auch die </w:t>
      </w:r>
      <w:r w:rsidR="004A7A02">
        <w:rPr>
          <w:rFonts w:ascii="Lucida Sans" w:hAnsi="Lucida Sans" w:cs="Arial"/>
          <w:sz w:val="22"/>
          <w:szCs w:val="22"/>
        </w:rPr>
        <w:t>G</w:t>
      </w:r>
      <w:r w:rsidRPr="004A7A02">
        <w:rPr>
          <w:rFonts w:ascii="Lucida Sans" w:hAnsi="Lucida Sans" w:cs="Arial"/>
          <w:sz w:val="22"/>
          <w:szCs w:val="22"/>
        </w:rPr>
        <w:t xml:space="preserve">enehmigung </w:t>
      </w:r>
      <w:r w:rsidR="004A7A02">
        <w:rPr>
          <w:rFonts w:ascii="Lucida Sans" w:hAnsi="Lucida Sans" w:cs="Arial"/>
          <w:sz w:val="22"/>
          <w:szCs w:val="22"/>
        </w:rPr>
        <w:t xml:space="preserve">zu seinem individuellen Traumhaus </w:t>
      </w:r>
      <w:r w:rsidRPr="004A7A02">
        <w:rPr>
          <w:rFonts w:ascii="Lucida Sans" w:hAnsi="Lucida Sans" w:cs="Arial"/>
          <w:sz w:val="22"/>
          <w:szCs w:val="22"/>
        </w:rPr>
        <w:t xml:space="preserve">einfach und schnell in digitaler Form </w:t>
      </w:r>
      <w:r w:rsidR="004A7A02">
        <w:rPr>
          <w:rFonts w:ascii="Lucida Sans" w:hAnsi="Lucida Sans" w:cs="Arial"/>
          <w:sz w:val="22"/>
          <w:szCs w:val="22"/>
        </w:rPr>
        <w:t xml:space="preserve">bekommen </w:t>
      </w:r>
      <w:r w:rsidR="003053EF">
        <w:rPr>
          <w:rFonts w:ascii="Lucida Sans" w:hAnsi="Lucida Sans" w:cs="Arial"/>
          <w:sz w:val="22"/>
          <w:szCs w:val="22"/>
        </w:rPr>
        <w:t xml:space="preserve">und ablegen </w:t>
      </w:r>
      <w:r w:rsidR="004A7A02">
        <w:rPr>
          <w:rFonts w:ascii="Lucida Sans" w:hAnsi="Lucida Sans" w:cs="Arial"/>
          <w:sz w:val="22"/>
          <w:szCs w:val="22"/>
        </w:rPr>
        <w:t>kann</w:t>
      </w:r>
      <w:r w:rsidRPr="004A7A02">
        <w:rPr>
          <w:rFonts w:ascii="Lucida Sans" w:hAnsi="Lucida Sans" w:cs="Arial"/>
          <w:sz w:val="22"/>
          <w:szCs w:val="22"/>
        </w:rPr>
        <w:t>“, schließ</w:t>
      </w:r>
      <w:r w:rsidR="003053EF">
        <w:rPr>
          <w:rFonts w:ascii="Lucida Sans" w:hAnsi="Lucida Sans" w:cs="Arial"/>
          <w:sz w:val="22"/>
          <w:szCs w:val="22"/>
        </w:rPr>
        <w:t>t</w:t>
      </w:r>
      <w:r w:rsidRPr="004A7A02">
        <w:rPr>
          <w:rFonts w:ascii="Lucida Sans" w:hAnsi="Lucida Sans" w:cs="Arial"/>
          <w:sz w:val="22"/>
          <w:szCs w:val="22"/>
        </w:rPr>
        <w:t xml:space="preserve"> d</w:t>
      </w:r>
      <w:r w:rsidR="003053EF">
        <w:rPr>
          <w:rFonts w:ascii="Lucida Sans" w:hAnsi="Lucida Sans" w:cs="Arial"/>
          <w:sz w:val="22"/>
          <w:szCs w:val="22"/>
        </w:rPr>
        <w:t>er</w:t>
      </w:r>
      <w:r w:rsidRPr="004A7A02">
        <w:rPr>
          <w:rFonts w:ascii="Lucida Sans" w:hAnsi="Lucida Sans" w:cs="Arial"/>
          <w:sz w:val="22"/>
          <w:szCs w:val="22"/>
        </w:rPr>
        <w:t xml:space="preserve"> BDF-</w:t>
      </w:r>
      <w:r w:rsidR="003053EF">
        <w:rPr>
          <w:rFonts w:ascii="Lucida Sans" w:hAnsi="Lucida Sans" w:cs="Arial"/>
          <w:sz w:val="22"/>
          <w:szCs w:val="22"/>
        </w:rPr>
        <w:t>Präsident</w:t>
      </w:r>
      <w:r w:rsidRPr="004A7A02">
        <w:rPr>
          <w:rFonts w:ascii="Lucida Sans" w:hAnsi="Lucida Sans" w:cs="Arial"/>
          <w:sz w:val="22"/>
          <w:szCs w:val="22"/>
        </w:rPr>
        <w:t>. BDF/FT</w:t>
      </w:r>
    </w:p>
    <w:p w:rsidR="004A7A02" w:rsidRPr="004A7A02" w:rsidRDefault="004A7A02" w:rsidP="004A7A02">
      <w:pPr>
        <w:spacing w:line="336" w:lineRule="auto"/>
        <w:jc w:val="both"/>
        <w:rPr>
          <w:rFonts w:ascii="Lucida Sans" w:hAnsi="Lucida Sans" w:cs="Arial"/>
          <w:b/>
          <w:sz w:val="22"/>
          <w:szCs w:val="22"/>
        </w:rPr>
      </w:pPr>
    </w:p>
    <w:p w:rsidR="00341FE9" w:rsidRPr="00341FE9" w:rsidRDefault="00341FE9" w:rsidP="004A7A02">
      <w:pPr>
        <w:spacing w:line="336" w:lineRule="auto"/>
        <w:jc w:val="both"/>
        <w:rPr>
          <w:rFonts w:ascii="Lucida Sans" w:hAnsi="Lucida Sans" w:cs="Arial"/>
          <w:sz w:val="22"/>
          <w:szCs w:val="22"/>
        </w:rPr>
      </w:pPr>
      <w:r w:rsidRPr="00613F70">
        <w:rPr>
          <w:rFonts w:ascii="Lucida Sans" w:hAnsi="Lucida Sans" w:cs="Arial"/>
          <w:b/>
          <w:sz w:val="22"/>
          <w:szCs w:val="22"/>
        </w:rPr>
        <w:t>Anhang:</w:t>
      </w:r>
      <w:r>
        <w:rPr>
          <w:rFonts w:ascii="Lucida Sans" w:hAnsi="Lucida Sans" w:cs="Arial"/>
          <w:sz w:val="22"/>
          <w:szCs w:val="22"/>
        </w:rPr>
        <w:t xml:space="preserve"> Fünf-Punkte-Papier des BDF.</w:t>
      </w:r>
    </w:p>
    <w:p w:rsidR="00341FE9" w:rsidRDefault="00341FE9" w:rsidP="004A7A02">
      <w:pPr>
        <w:spacing w:line="336" w:lineRule="auto"/>
        <w:jc w:val="both"/>
        <w:rPr>
          <w:rFonts w:ascii="Lucida Sans" w:hAnsi="Lucida Sans" w:cs="Arial"/>
          <w:b/>
          <w:sz w:val="22"/>
          <w:szCs w:val="22"/>
        </w:rPr>
      </w:pPr>
    </w:p>
    <w:p w:rsidR="00490300" w:rsidRPr="004A7A02" w:rsidRDefault="00490300" w:rsidP="00490300">
      <w:pPr>
        <w:spacing w:line="336" w:lineRule="auto"/>
        <w:jc w:val="both"/>
        <w:rPr>
          <w:rFonts w:ascii="Lucida Sans" w:hAnsi="Lucida Sans" w:cs="Arial"/>
          <w:sz w:val="22"/>
          <w:szCs w:val="22"/>
        </w:rPr>
      </w:pPr>
      <w:r w:rsidRPr="004A7A02">
        <w:rPr>
          <w:rFonts w:ascii="Lucida Sans" w:hAnsi="Lucida Sans" w:cs="Arial"/>
          <w:b/>
          <w:sz w:val="22"/>
          <w:szCs w:val="22"/>
        </w:rPr>
        <w:t>Bild:</w:t>
      </w:r>
      <w:r w:rsidRPr="004A7A02">
        <w:rPr>
          <w:rFonts w:ascii="Lucida Sans" w:hAnsi="Lucida Sans" w:cs="Arial"/>
          <w:sz w:val="22"/>
          <w:szCs w:val="22"/>
        </w:rPr>
        <w:t xml:space="preserve"> </w:t>
      </w:r>
      <w:r>
        <w:rPr>
          <w:rFonts w:ascii="Lucida Sans" w:hAnsi="Lucida Sans" w:cs="Arial"/>
          <w:sz w:val="22"/>
          <w:szCs w:val="22"/>
        </w:rPr>
        <w:t xml:space="preserve">Hans Volker Noller, Präsident des Bundesverbandes Deutscher Fertigbau. </w:t>
      </w:r>
      <w:r>
        <w:rPr>
          <w:rFonts w:ascii="Lucida Sans" w:hAnsi="Lucida Sans" w:cs="Arial"/>
          <w:sz w:val="22"/>
          <w:szCs w:val="22"/>
        </w:rPr>
        <w:t>Foto: BDF</w:t>
      </w:r>
    </w:p>
    <w:p w:rsidR="00490300" w:rsidRDefault="00490300" w:rsidP="00490300">
      <w:pPr>
        <w:spacing w:line="336" w:lineRule="auto"/>
        <w:jc w:val="both"/>
        <w:rPr>
          <w:rFonts w:ascii="Lucida Sans" w:hAnsi="Lucida Sans" w:cs="Arial"/>
          <w:b/>
          <w:sz w:val="22"/>
          <w:szCs w:val="22"/>
        </w:rPr>
      </w:pPr>
    </w:p>
    <w:p w:rsidR="00490300" w:rsidRPr="004A7A02" w:rsidRDefault="00490300" w:rsidP="00490300">
      <w:pPr>
        <w:spacing w:line="336" w:lineRule="auto"/>
        <w:jc w:val="both"/>
        <w:rPr>
          <w:rFonts w:ascii="Lucida Sans" w:hAnsi="Lucida Sans" w:cs="Arial"/>
          <w:sz w:val="22"/>
          <w:szCs w:val="22"/>
        </w:rPr>
      </w:pPr>
      <w:r w:rsidRPr="004A7A02">
        <w:rPr>
          <w:rFonts w:ascii="Lucida Sans" w:hAnsi="Lucida Sans" w:cs="Arial"/>
          <w:b/>
          <w:sz w:val="22"/>
          <w:szCs w:val="22"/>
        </w:rPr>
        <w:t>Bild:</w:t>
      </w:r>
      <w:r w:rsidRPr="004A7A02">
        <w:rPr>
          <w:rFonts w:ascii="Lucida Sans" w:hAnsi="Lucida Sans" w:cs="Arial"/>
          <w:sz w:val="22"/>
          <w:szCs w:val="22"/>
        </w:rPr>
        <w:t xml:space="preserve"> </w:t>
      </w:r>
      <w:r>
        <w:rPr>
          <w:rFonts w:ascii="Lucida Sans" w:hAnsi="Lucida Sans" w:cs="Arial"/>
          <w:sz w:val="22"/>
          <w:szCs w:val="22"/>
        </w:rPr>
        <w:t>Kein Hausbau ohne Baugenehmigung. Foto: BDF/Haas Fertigbau</w:t>
      </w:r>
    </w:p>
    <w:p w:rsidR="004A7A02" w:rsidRPr="004A7A02" w:rsidRDefault="004A7A02" w:rsidP="004A7A02">
      <w:pPr>
        <w:spacing w:line="336" w:lineRule="auto"/>
        <w:jc w:val="both"/>
        <w:rPr>
          <w:rFonts w:ascii="Lucida Sans" w:hAnsi="Lucida Sans" w:cs="Arial"/>
          <w:sz w:val="22"/>
          <w:szCs w:val="22"/>
        </w:rPr>
      </w:pPr>
    </w:p>
    <w:p w:rsidR="004A7A02" w:rsidRPr="004A7A02" w:rsidRDefault="004A7A02" w:rsidP="00490300">
      <w:pPr>
        <w:spacing w:line="336" w:lineRule="auto"/>
        <w:rPr>
          <w:rFonts w:ascii="Lucida Sans" w:hAnsi="Lucida Sans" w:cs="Arial"/>
          <w:sz w:val="22"/>
          <w:szCs w:val="22"/>
        </w:rPr>
      </w:pPr>
      <w:r w:rsidRPr="004A7A02">
        <w:rPr>
          <w:rFonts w:ascii="Lucida Sans" w:hAnsi="Lucida Sans" w:cs="Arial"/>
          <w:sz w:val="22"/>
          <w:szCs w:val="22"/>
        </w:rPr>
        <w:t xml:space="preserve">Viele Informationen rund um Fertighäuser und die Fertigbauweise gibt es hier: </w:t>
      </w:r>
      <w:hyperlink r:id="rId8" w:history="1">
        <w:r w:rsidRPr="004A7A02">
          <w:rPr>
            <w:rStyle w:val="Hyperlink"/>
            <w:rFonts w:ascii="Lucida Sans" w:hAnsi="Lucida Sans" w:cs="Arial"/>
            <w:sz w:val="22"/>
            <w:szCs w:val="22"/>
          </w:rPr>
          <w:t>www.fertighauswelt.de</w:t>
        </w:r>
      </w:hyperlink>
      <w:r w:rsidRPr="004A7A02">
        <w:rPr>
          <w:rFonts w:ascii="Lucida Sans" w:hAnsi="Lucida Sans" w:cs="Arial"/>
          <w:sz w:val="22"/>
          <w:szCs w:val="22"/>
        </w:rPr>
        <w:t xml:space="preserve"> </w:t>
      </w:r>
      <w:r w:rsidR="00490300">
        <w:rPr>
          <w:rFonts w:ascii="Lucida Sans" w:hAnsi="Lucida Sans" w:cs="Arial"/>
          <w:sz w:val="22"/>
          <w:szCs w:val="22"/>
        </w:rPr>
        <w:t xml:space="preserve">und </w:t>
      </w:r>
      <w:bookmarkStart w:id="0" w:name="_GoBack"/>
      <w:bookmarkEnd w:id="0"/>
      <w:r w:rsidR="0021086E">
        <w:fldChar w:fldCharType="begin"/>
      </w:r>
      <w:r w:rsidR="0021086E">
        <w:instrText xml:space="preserve"> HYPERLINK "http://www.fertigbau.de" </w:instrText>
      </w:r>
      <w:r w:rsidR="0021086E">
        <w:fldChar w:fldCharType="separate"/>
      </w:r>
      <w:r w:rsidRPr="004A7A02">
        <w:rPr>
          <w:rStyle w:val="Hyperlink"/>
          <w:rFonts w:ascii="Lucida Sans" w:hAnsi="Lucida Sans" w:cs="Arial"/>
          <w:sz w:val="22"/>
          <w:szCs w:val="22"/>
        </w:rPr>
        <w:t>www.fertigbau.de</w:t>
      </w:r>
      <w:r w:rsidR="0021086E">
        <w:rPr>
          <w:rStyle w:val="Hyperlink"/>
          <w:rFonts w:ascii="Lucida Sans" w:hAnsi="Lucida Sans" w:cs="Arial"/>
          <w:sz w:val="22"/>
          <w:szCs w:val="22"/>
        </w:rPr>
        <w:fldChar w:fldCharType="end"/>
      </w:r>
      <w:r w:rsidRPr="004A7A02">
        <w:rPr>
          <w:rFonts w:ascii="Lucida Sans" w:hAnsi="Lucida Sans" w:cs="Arial"/>
          <w:sz w:val="22"/>
          <w:szCs w:val="22"/>
        </w:rPr>
        <w:t xml:space="preserve">  </w:t>
      </w:r>
    </w:p>
    <w:p w:rsidR="004A7A02" w:rsidRPr="004A7A02" w:rsidRDefault="004A7A02" w:rsidP="004A7A02">
      <w:pPr>
        <w:spacing w:line="336" w:lineRule="auto"/>
        <w:jc w:val="both"/>
        <w:rPr>
          <w:rFonts w:ascii="Lucida Sans" w:hAnsi="Lucida Sans" w:cs="Arial"/>
          <w:sz w:val="22"/>
          <w:szCs w:val="22"/>
        </w:rPr>
      </w:pPr>
    </w:p>
    <w:p w:rsidR="00672FA9" w:rsidRPr="004A7A02" w:rsidRDefault="00AF01B4" w:rsidP="004A7A02">
      <w:pPr>
        <w:spacing w:line="336" w:lineRule="auto"/>
        <w:jc w:val="both"/>
        <w:rPr>
          <w:rFonts w:ascii="Lucida Sans" w:hAnsi="Lucida Sans" w:cs="Arial"/>
          <w:sz w:val="22"/>
          <w:szCs w:val="22"/>
        </w:rPr>
      </w:pPr>
      <w:r>
        <w:rPr>
          <w:rFonts w:ascii="Lucida Sans" w:hAnsi="Lucida Sans" w:cs="Arial"/>
          <w:sz w:val="22"/>
          <w:szCs w:val="22"/>
        </w:rPr>
        <w:t>18</w:t>
      </w:r>
      <w:r w:rsidR="009B24BC" w:rsidRPr="004A7A02">
        <w:rPr>
          <w:rFonts w:ascii="Lucida Sans" w:hAnsi="Lucida Sans" w:cs="Arial"/>
          <w:sz w:val="22"/>
          <w:szCs w:val="22"/>
        </w:rPr>
        <w:t xml:space="preserve">. </w:t>
      </w:r>
      <w:r w:rsidR="008F4003" w:rsidRPr="004A7A02">
        <w:rPr>
          <w:rFonts w:ascii="Lucida Sans" w:hAnsi="Lucida Sans" w:cs="Arial"/>
          <w:sz w:val="22"/>
          <w:szCs w:val="22"/>
        </w:rPr>
        <w:t>Mai</w:t>
      </w:r>
      <w:r w:rsidR="009B24BC" w:rsidRPr="004A7A02">
        <w:rPr>
          <w:rFonts w:ascii="Lucida Sans" w:hAnsi="Lucida Sans" w:cs="Arial"/>
          <w:sz w:val="22"/>
          <w:szCs w:val="22"/>
        </w:rPr>
        <w:t xml:space="preserve"> 2020</w:t>
      </w:r>
    </w:p>
    <w:sectPr w:rsidR="00672FA9" w:rsidRPr="004A7A02">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6E" w:rsidRDefault="0021086E">
      <w:r>
        <w:separator/>
      </w:r>
    </w:p>
  </w:endnote>
  <w:endnote w:type="continuationSeparator" w:id="0">
    <w:p w:rsidR="0021086E" w:rsidRDefault="0021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338" w:rsidRPr="00BA5B96" w:rsidRDefault="00436338">
    <w:pPr>
      <w:pStyle w:val="Fuzeile"/>
      <w:jc w:val="center"/>
      <w:rPr>
        <w:rFonts w:ascii="Lucida Sans" w:hAnsi="Lucida Sans"/>
        <w:sz w:val="16"/>
        <w:lang w:val="en-GB"/>
      </w:rPr>
    </w:pPr>
    <w:proofErr w:type="spellStart"/>
    <w:r w:rsidRPr="00BA5B96">
      <w:rPr>
        <w:rFonts w:ascii="Lucida Sans" w:hAnsi="Lucida Sans"/>
        <w:sz w:val="16"/>
        <w:lang w:val="en-GB"/>
      </w:rPr>
      <w:t>F</w:t>
    </w:r>
    <w:r w:rsidR="00BA5B96">
      <w:rPr>
        <w:rFonts w:ascii="Lucida Sans" w:hAnsi="Lucida Sans"/>
        <w:sz w:val="16"/>
        <w:lang w:val="en-GB"/>
      </w:rPr>
      <w:t>lutgraben</w:t>
    </w:r>
    <w:proofErr w:type="spellEnd"/>
    <w:r w:rsidR="00BA5B96">
      <w:rPr>
        <w:rFonts w:ascii="Lucida Sans" w:hAnsi="Lucida Sans"/>
        <w:sz w:val="16"/>
        <w:lang w:val="en-GB"/>
      </w:rPr>
      <w:t xml:space="preserve"> 2, D-53604 Bad </w:t>
    </w:r>
    <w:proofErr w:type="spellStart"/>
    <w:r w:rsidR="00BA5B96">
      <w:rPr>
        <w:rFonts w:ascii="Lucida Sans" w:hAnsi="Lucida Sans"/>
        <w:sz w:val="16"/>
        <w:lang w:val="en-GB"/>
      </w:rPr>
      <w:t>Honnef</w:t>
    </w:r>
    <w:proofErr w:type="spellEnd"/>
  </w:p>
  <w:p w:rsidR="00436338" w:rsidRPr="00AA1FE2" w:rsidRDefault="00436338">
    <w:pPr>
      <w:pStyle w:val="Fuzeile"/>
      <w:jc w:val="center"/>
      <w:rPr>
        <w:rFonts w:ascii="Lucida Sans" w:hAnsi="Lucida Sans"/>
        <w:sz w:val="16"/>
      </w:rPr>
    </w:pPr>
    <w:r w:rsidRPr="00AA1FE2">
      <w:rPr>
        <w:rFonts w:ascii="Lucida Sans" w:hAnsi="Lucida Sans"/>
        <w:sz w:val="16"/>
      </w:rPr>
      <w:t xml:space="preserve">Fon +49 (0) 22 24 / 93 77-0 </w:t>
    </w:r>
    <w:r w:rsidRPr="00BA5B96">
      <w:rPr>
        <w:rFonts w:ascii="Lucida Sans" w:hAnsi="Lucida Sans"/>
        <w:sz w:val="16"/>
      </w:rPr>
      <w:sym w:font="Symbol" w:char="F0B7"/>
    </w:r>
    <w:r w:rsidRPr="00AA1FE2">
      <w:rPr>
        <w:rFonts w:ascii="Lucida Sans" w:hAnsi="Lucida Sans"/>
        <w:sz w:val="16"/>
      </w:rPr>
      <w:t xml:space="preserve"> Fax +49 (0) 22 24 / 93 77-77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info@</w:t>
    </w:r>
    <w:r w:rsidR="006B16F0" w:rsidRPr="00AA1FE2">
      <w:rPr>
        <w:rFonts w:ascii="Lucida Sans" w:hAnsi="Lucida Sans"/>
        <w:sz w:val="16"/>
      </w:rPr>
      <w:t>fertigbau</w:t>
    </w:r>
    <w:r w:rsidRPr="00AA1FE2">
      <w:rPr>
        <w:rFonts w:ascii="Lucida Sans" w:hAnsi="Lucida Sans"/>
        <w:sz w:val="16"/>
      </w:rPr>
      <w:t xml:space="preserve">.de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www.</w:t>
    </w:r>
    <w:r w:rsidR="006B16F0" w:rsidRPr="00AA1FE2">
      <w:rPr>
        <w:rFonts w:ascii="Lucida Sans" w:hAnsi="Lucida Sans"/>
        <w:sz w:val="16"/>
      </w:rPr>
      <w:t>fertigbau</w:t>
    </w:r>
    <w:r w:rsidRPr="00AA1FE2">
      <w:rPr>
        <w:rFonts w:ascii="Lucida Sans" w:hAnsi="Lucida Sans"/>
        <w:sz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6E" w:rsidRDefault="0021086E">
      <w:r>
        <w:separator/>
      </w:r>
    </w:p>
  </w:footnote>
  <w:footnote w:type="continuationSeparator" w:id="0">
    <w:p w:rsidR="0021086E" w:rsidRDefault="0021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A9"/>
    <w:rsid w:val="00000664"/>
    <w:rsid w:val="00002D22"/>
    <w:rsid w:val="0000327E"/>
    <w:rsid w:val="000105BD"/>
    <w:rsid w:val="0001182B"/>
    <w:rsid w:val="00011F30"/>
    <w:rsid w:val="00012665"/>
    <w:rsid w:val="00016A8D"/>
    <w:rsid w:val="00016B00"/>
    <w:rsid w:val="0002075B"/>
    <w:rsid w:val="00020BEE"/>
    <w:rsid w:val="00023A86"/>
    <w:rsid w:val="00030969"/>
    <w:rsid w:val="000338F4"/>
    <w:rsid w:val="00033CF8"/>
    <w:rsid w:val="00037911"/>
    <w:rsid w:val="000418F0"/>
    <w:rsid w:val="0005008A"/>
    <w:rsid w:val="00051063"/>
    <w:rsid w:val="00051C32"/>
    <w:rsid w:val="00053D71"/>
    <w:rsid w:val="000558B4"/>
    <w:rsid w:val="00057E8F"/>
    <w:rsid w:val="00061882"/>
    <w:rsid w:val="00062D0C"/>
    <w:rsid w:val="0006524C"/>
    <w:rsid w:val="00066B3D"/>
    <w:rsid w:val="000739F6"/>
    <w:rsid w:val="00075EC0"/>
    <w:rsid w:val="0007781A"/>
    <w:rsid w:val="00081F13"/>
    <w:rsid w:val="00090A5A"/>
    <w:rsid w:val="000940D2"/>
    <w:rsid w:val="00094A24"/>
    <w:rsid w:val="00096FF3"/>
    <w:rsid w:val="000A1912"/>
    <w:rsid w:val="000A2AA7"/>
    <w:rsid w:val="000A4121"/>
    <w:rsid w:val="000A4195"/>
    <w:rsid w:val="000A4930"/>
    <w:rsid w:val="000A5145"/>
    <w:rsid w:val="000A5B8B"/>
    <w:rsid w:val="000A6ED8"/>
    <w:rsid w:val="000B375A"/>
    <w:rsid w:val="000B7F1D"/>
    <w:rsid w:val="000C1876"/>
    <w:rsid w:val="000C27D1"/>
    <w:rsid w:val="000C6634"/>
    <w:rsid w:val="000C689C"/>
    <w:rsid w:val="000D0282"/>
    <w:rsid w:val="000D0BD3"/>
    <w:rsid w:val="000D47F5"/>
    <w:rsid w:val="000D4CFE"/>
    <w:rsid w:val="000E30E0"/>
    <w:rsid w:val="000E510F"/>
    <w:rsid w:val="000E6913"/>
    <w:rsid w:val="000F1CEF"/>
    <w:rsid w:val="000F431B"/>
    <w:rsid w:val="000F67F9"/>
    <w:rsid w:val="000F72EC"/>
    <w:rsid w:val="00101A4C"/>
    <w:rsid w:val="00103FA8"/>
    <w:rsid w:val="00104B60"/>
    <w:rsid w:val="00107C96"/>
    <w:rsid w:val="00112F3E"/>
    <w:rsid w:val="00113721"/>
    <w:rsid w:val="001156E1"/>
    <w:rsid w:val="00121BE8"/>
    <w:rsid w:val="00122838"/>
    <w:rsid w:val="001238A4"/>
    <w:rsid w:val="0012483E"/>
    <w:rsid w:val="00126AA8"/>
    <w:rsid w:val="00131F95"/>
    <w:rsid w:val="001403F9"/>
    <w:rsid w:val="001405D0"/>
    <w:rsid w:val="00140ECA"/>
    <w:rsid w:val="00146C14"/>
    <w:rsid w:val="00150DBA"/>
    <w:rsid w:val="00153E50"/>
    <w:rsid w:val="00160001"/>
    <w:rsid w:val="001611C3"/>
    <w:rsid w:val="0016232A"/>
    <w:rsid w:val="0016448F"/>
    <w:rsid w:val="00164A12"/>
    <w:rsid w:val="0017073D"/>
    <w:rsid w:val="00180AAB"/>
    <w:rsid w:val="00184517"/>
    <w:rsid w:val="001927A3"/>
    <w:rsid w:val="001960C4"/>
    <w:rsid w:val="001A05A2"/>
    <w:rsid w:val="001A0659"/>
    <w:rsid w:val="001A34B4"/>
    <w:rsid w:val="001A3F24"/>
    <w:rsid w:val="001A4717"/>
    <w:rsid w:val="001A4D2C"/>
    <w:rsid w:val="001A5D60"/>
    <w:rsid w:val="001A5FB4"/>
    <w:rsid w:val="001B6BA9"/>
    <w:rsid w:val="001B7E7E"/>
    <w:rsid w:val="001C1BE6"/>
    <w:rsid w:val="001C219B"/>
    <w:rsid w:val="001C4579"/>
    <w:rsid w:val="001C794B"/>
    <w:rsid w:val="001E45CE"/>
    <w:rsid w:val="001E558F"/>
    <w:rsid w:val="001E73FA"/>
    <w:rsid w:val="001F6E92"/>
    <w:rsid w:val="00205491"/>
    <w:rsid w:val="00205771"/>
    <w:rsid w:val="0021086E"/>
    <w:rsid w:val="00224454"/>
    <w:rsid w:val="00224F57"/>
    <w:rsid w:val="00225F73"/>
    <w:rsid w:val="0023231D"/>
    <w:rsid w:val="002359B1"/>
    <w:rsid w:val="0023634D"/>
    <w:rsid w:val="002368BC"/>
    <w:rsid w:val="00237E6C"/>
    <w:rsid w:val="00246CFC"/>
    <w:rsid w:val="00250908"/>
    <w:rsid w:val="00251B67"/>
    <w:rsid w:val="002537C5"/>
    <w:rsid w:val="002541A5"/>
    <w:rsid w:val="00257679"/>
    <w:rsid w:val="0026517A"/>
    <w:rsid w:val="00267AAB"/>
    <w:rsid w:val="00267DFA"/>
    <w:rsid w:val="00274167"/>
    <w:rsid w:val="002744A8"/>
    <w:rsid w:val="00274F9C"/>
    <w:rsid w:val="00280074"/>
    <w:rsid w:val="00284316"/>
    <w:rsid w:val="00285E56"/>
    <w:rsid w:val="00292E8D"/>
    <w:rsid w:val="00294024"/>
    <w:rsid w:val="00296A4F"/>
    <w:rsid w:val="002A430A"/>
    <w:rsid w:val="002A4D45"/>
    <w:rsid w:val="002A58C8"/>
    <w:rsid w:val="002B15A4"/>
    <w:rsid w:val="002B1E43"/>
    <w:rsid w:val="002B1EB0"/>
    <w:rsid w:val="002B35B6"/>
    <w:rsid w:val="002B4E1D"/>
    <w:rsid w:val="002C1518"/>
    <w:rsid w:val="002C1BBD"/>
    <w:rsid w:val="002C320F"/>
    <w:rsid w:val="002C3332"/>
    <w:rsid w:val="002C406C"/>
    <w:rsid w:val="002C4D6C"/>
    <w:rsid w:val="002C57AB"/>
    <w:rsid w:val="002C7BF7"/>
    <w:rsid w:val="002D17E0"/>
    <w:rsid w:val="002D30C2"/>
    <w:rsid w:val="002D39EF"/>
    <w:rsid w:val="002D7582"/>
    <w:rsid w:val="002E2063"/>
    <w:rsid w:val="002E2AB3"/>
    <w:rsid w:val="002E45DF"/>
    <w:rsid w:val="002E5AAE"/>
    <w:rsid w:val="002E658F"/>
    <w:rsid w:val="002E65D7"/>
    <w:rsid w:val="002E724C"/>
    <w:rsid w:val="002F376F"/>
    <w:rsid w:val="002F481E"/>
    <w:rsid w:val="002F5E9E"/>
    <w:rsid w:val="002F65ED"/>
    <w:rsid w:val="003053EF"/>
    <w:rsid w:val="0030599B"/>
    <w:rsid w:val="00316EC3"/>
    <w:rsid w:val="00330A91"/>
    <w:rsid w:val="00332C5F"/>
    <w:rsid w:val="00335818"/>
    <w:rsid w:val="00340277"/>
    <w:rsid w:val="00341FE9"/>
    <w:rsid w:val="00343DBC"/>
    <w:rsid w:val="00344783"/>
    <w:rsid w:val="00352D30"/>
    <w:rsid w:val="003624A0"/>
    <w:rsid w:val="00363FAB"/>
    <w:rsid w:val="00365EBF"/>
    <w:rsid w:val="00365F96"/>
    <w:rsid w:val="003674E8"/>
    <w:rsid w:val="0037051C"/>
    <w:rsid w:val="0037074E"/>
    <w:rsid w:val="003742F7"/>
    <w:rsid w:val="00376AD5"/>
    <w:rsid w:val="00380663"/>
    <w:rsid w:val="003806F5"/>
    <w:rsid w:val="00382AF2"/>
    <w:rsid w:val="0038350E"/>
    <w:rsid w:val="00384084"/>
    <w:rsid w:val="00384F44"/>
    <w:rsid w:val="0039037B"/>
    <w:rsid w:val="00390F9D"/>
    <w:rsid w:val="00392060"/>
    <w:rsid w:val="003932F1"/>
    <w:rsid w:val="00397D14"/>
    <w:rsid w:val="003A45C1"/>
    <w:rsid w:val="003A7A77"/>
    <w:rsid w:val="003B43C0"/>
    <w:rsid w:val="003B6425"/>
    <w:rsid w:val="003B68FC"/>
    <w:rsid w:val="003B6A33"/>
    <w:rsid w:val="003B6FD2"/>
    <w:rsid w:val="003C264F"/>
    <w:rsid w:val="003D1985"/>
    <w:rsid w:val="003D31A1"/>
    <w:rsid w:val="003E2C61"/>
    <w:rsid w:val="003E3316"/>
    <w:rsid w:val="003E6882"/>
    <w:rsid w:val="003E6A4B"/>
    <w:rsid w:val="003E6AC8"/>
    <w:rsid w:val="003F0897"/>
    <w:rsid w:val="003F2CAF"/>
    <w:rsid w:val="003F424B"/>
    <w:rsid w:val="003F4EED"/>
    <w:rsid w:val="003F6856"/>
    <w:rsid w:val="00401E52"/>
    <w:rsid w:val="0040459B"/>
    <w:rsid w:val="00406448"/>
    <w:rsid w:val="00406D70"/>
    <w:rsid w:val="0040799A"/>
    <w:rsid w:val="00411A9D"/>
    <w:rsid w:val="004165F9"/>
    <w:rsid w:val="00417868"/>
    <w:rsid w:val="0042116C"/>
    <w:rsid w:val="00421BDB"/>
    <w:rsid w:val="00421DC1"/>
    <w:rsid w:val="00430266"/>
    <w:rsid w:val="0043171F"/>
    <w:rsid w:val="00434973"/>
    <w:rsid w:val="00436338"/>
    <w:rsid w:val="0044054F"/>
    <w:rsid w:val="00440F52"/>
    <w:rsid w:val="00455350"/>
    <w:rsid w:val="00455BD2"/>
    <w:rsid w:val="004571CC"/>
    <w:rsid w:val="00457779"/>
    <w:rsid w:val="004625FA"/>
    <w:rsid w:val="00462EFC"/>
    <w:rsid w:val="0046506D"/>
    <w:rsid w:val="004656CF"/>
    <w:rsid w:val="004748EB"/>
    <w:rsid w:val="00480315"/>
    <w:rsid w:val="004819CF"/>
    <w:rsid w:val="004851F2"/>
    <w:rsid w:val="0048632D"/>
    <w:rsid w:val="004874A3"/>
    <w:rsid w:val="00490300"/>
    <w:rsid w:val="00495A99"/>
    <w:rsid w:val="00496DBE"/>
    <w:rsid w:val="004A4ECD"/>
    <w:rsid w:val="004A63A2"/>
    <w:rsid w:val="004A7A02"/>
    <w:rsid w:val="004B1544"/>
    <w:rsid w:val="004B3100"/>
    <w:rsid w:val="004B3817"/>
    <w:rsid w:val="004B52FD"/>
    <w:rsid w:val="004B724F"/>
    <w:rsid w:val="004C1672"/>
    <w:rsid w:val="004C4776"/>
    <w:rsid w:val="004C65EF"/>
    <w:rsid w:val="004C6F07"/>
    <w:rsid w:val="004D0C4E"/>
    <w:rsid w:val="004D3AE0"/>
    <w:rsid w:val="004D61B7"/>
    <w:rsid w:val="004D7633"/>
    <w:rsid w:val="004D7E20"/>
    <w:rsid w:val="004E14C9"/>
    <w:rsid w:val="004E3C30"/>
    <w:rsid w:val="004E58A8"/>
    <w:rsid w:val="004F2631"/>
    <w:rsid w:val="004F46AE"/>
    <w:rsid w:val="004F7B50"/>
    <w:rsid w:val="005017EE"/>
    <w:rsid w:val="00501B0B"/>
    <w:rsid w:val="005024F5"/>
    <w:rsid w:val="00503187"/>
    <w:rsid w:val="00505FC7"/>
    <w:rsid w:val="0051037F"/>
    <w:rsid w:val="005140E0"/>
    <w:rsid w:val="00514FEE"/>
    <w:rsid w:val="00523CFB"/>
    <w:rsid w:val="00524553"/>
    <w:rsid w:val="00525B8B"/>
    <w:rsid w:val="00527567"/>
    <w:rsid w:val="00532511"/>
    <w:rsid w:val="005361CC"/>
    <w:rsid w:val="005402E6"/>
    <w:rsid w:val="0054105F"/>
    <w:rsid w:val="00543DBA"/>
    <w:rsid w:val="005453F2"/>
    <w:rsid w:val="00551DAF"/>
    <w:rsid w:val="00561D6D"/>
    <w:rsid w:val="00564197"/>
    <w:rsid w:val="00565F4D"/>
    <w:rsid w:val="005663B0"/>
    <w:rsid w:val="00572BDE"/>
    <w:rsid w:val="00572D79"/>
    <w:rsid w:val="005754F7"/>
    <w:rsid w:val="00577FC4"/>
    <w:rsid w:val="00587FE9"/>
    <w:rsid w:val="00590773"/>
    <w:rsid w:val="005936AB"/>
    <w:rsid w:val="00596815"/>
    <w:rsid w:val="005A0042"/>
    <w:rsid w:val="005A041E"/>
    <w:rsid w:val="005A15E6"/>
    <w:rsid w:val="005A467E"/>
    <w:rsid w:val="005A63B2"/>
    <w:rsid w:val="005B4171"/>
    <w:rsid w:val="005C3FE5"/>
    <w:rsid w:val="005C629E"/>
    <w:rsid w:val="005D34FB"/>
    <w:rsid w:val="005D3E8E"/>
    <w:rsid w:val="005D3FEE"/>
    <w:rsid w:val="005E17AA"/>
    <w:rsid w:val="005E289F"/>
    <w:rsid w:val="005E58F4"/>
    <w:rsid w:val="005E611F"/>
    <w:rsid w:val="005F040B"/>
    <w:rsid w:val="005F277F"/>
    <w:rsid w:val="005F4123"/>
    <w:rsid w:val="005F4226"/>
    <w:rsid w:val="005F7BC0"/>
    <w:rsid w:val="00601803"/>
    <w:rsid w:val="00602321"/>
    <w:rsid w:val="00604785"/>
    <w:rsid w:val="006057FE"/>
    <w:rsid w:val="006127A6"/>
    <w:rsid w:val="00621C28"/>
    <w:rsid w:val="00623629"/>
    <w:rsid w:val="00624DC3"/>
    <w:rsid w:val="00625B9E"/>
    <w:rsid w:val="00630287"/>
    <w:rsid w:val="00630F4C"/>
    <w:rsid w:val="0063124C"/>
    <w:rsid w:val="00635DA8"/>
    <w:rsid w:val="006448FD"/>
    <w:rsid w:val="006457FF"/>
    <w:rsid w:val="006460DE"/>
    <w:rsid w:val="0064625F"/>
    <w:rsid w:val="0065144A"/>
    <w:rsid w:val="006527ED"/>
    <w:rsid w:val="00655EFF"/>
    <w:rsid w:val="006574CD"/>
    <w:rsid w:val="00657A60"/>
    <w:rsid w:val="00670A4E"/>
    <w:rsid w:val="00671E77"/>
    <w:rsid w:val="00672FA9"/>
    <w:rsid w:val="00674951"/>
    <w:rsid w:val="006813A2"/>
    <w:rsid w:val="0068302F"/>
    <w:rsid w:val="006866D9"/>
    <w:rsid w:val="006871E8"/>
    <w:rsid w:val="0069029A"/>
    <w:rsid w:val="00694DD3"/>
    <w:rsid w:val="00695E89"/>
    <w:rsid w:val="0069778A"/>
    <w:rsid w:val="006A1EBA"/>
    <w:rsid w:val="006A3564"/>
    <w:rsid w:val="006B16F0"/>
    <w:rsid w:val="006C28D4"/>
    <w:rsid w:val="006C349A"/>
    <w:rsid w:val="006C42C3"/>
    <w:rsid w:val="006C523A"/>
    <w:rsid w:val="006C6160"/>
    <w:rsid w:val="006D7A3E"/>
    <w:rsid w:val="006E1EB8"/>
    <w:rsid w:val="006E3A2C"/>
    <w:rsid w:val="006E43E7"/>
    <w:rsid w:val="006E492D"/>
    <w:rsid w:val="006E7004"/>
    <w:rsid w:val="006E7C92"/>
    <w:rsid w:val="006E7E2A"/>
    <w:rsid w:val="006F49FF"/>
    <w:rsid w:val="007032E9"/>
    <w:rsid w:val="00707DE4"/>
    <w:rsid w:val="00710F0E"/>
    <w:rsid w:val="00714739"/>
    <w:rsid w:val="007166D3"/>
    <w:rsid w:val="007178EB"/>
    <w:rsid w:val="00720243"/>
    <w:rsid w:val="00723526"/>
    <w:rsid w:val="007329C0"/>
    <w:rsid w:val="00732F17"/>
    <w:rsid w:val="00745D30"/>
    <w:rsid w:val="0076390B"/>
    <w:rsid w:val="0076773B"/>
    <w:rsid w:val="007756AB"/>
    <w:rsid w:val="00777FAB"/>
    <w:rsid w:val="00781C82"/>
    <w:rsid w:val="00782B89"/>
    <w:rsid w:val="007840B0"/>
    <w:rsid w:val="007842C3"/>
    <w:rsid w:val="0078651F"/>
    <w:rsid w:val="00790979"/>
    <w:rsid w:val="007920D1"/>
    <w:rsid w:val="00792523"/>
    <w:rsid w:val="007940BD"/>
    <w:rsid w:val="00794C41"/>
    <w:rsid w:val="007970CD"/>
    <w:rsid w:val="007A1A09"/>
    <w:rsid w:val="007A3787"/>
    <w:rsid w:val="007A3A64"/>
    <w:rsid w:val="007A54CC"/>
    <w:rsid w:val="007B0DCC"/>
    <w:rsid w:val="007B7EDA"/>
    <w:rsid w:val="007C2425"/>
    <w:rsid w:val="007C2705"/>
    <w:rsid w:val="007C6E74"/>
    <w:rsid w:val="007C7E35"/>
    <w:rsid w:val="007D739D"/>
    <w:rsid w:val="007E0387"/>
    <w:rsid w:val="007E621F"/>
    <w:rsid w:val="007F24DD"/>
    <w:rsid w:val="007F3D3D"/>
    <w:rsid w:val="007F6554"/>
    <w:rsid w:val="007F6EFC"/>
    <w:rsid w:val="007F771B"/>
    <w:rsid w:val="007F7CCB"/>
    <w:rsid w:val="00802617"/>
    <w:rsid w:val="0080756A"/>
    <w:rsid w:val="00821713"/>
    <w:rsid w:val="00830395"/>
    <w:rsid w:val="00831B38"/>
    <w:rsid w:val="0083411E"/>
    <w:rsid w:val="00835854"/>
    <w:rsid w:val="00843711"/>
    <w:rsid w:val="00843946"/>
    <w:rsid w:val="00846DB4"/>
    <w:rsid w:val="00857C4A"/>
    <w:rsid w:val="00861046"/>
    <w:rsid w:val="008622E1"/>
    <w:rsid w:val="00864255"/>
    <w:rsid w:val="00865F46"/>
    <w:rsid w:val="00870DC6"/>
    <w:rsid w:val="00872303"/>
    <w:rsid w:val="00873A4D"/>
    <w:rsid w:val="00873B20"/>
    <w:rsid w:val="008748BC"/>
    <w:rsid w:val="00876E24"/>
    <w:rsid w:val="00884E48"/>
    <w:rsid w:val="008865D9"/>
    <w:rsid w:val="00894827"/>
    <w:rsid w:val="00897708"/>
    <w:rsid w:val="008A1403"/>
    <w:rsid w:val="008A1BD6"/>
    <w:rsid w:val="008A4220"/>
    <w:rsid w:val="008B0687"/>
    <w:rsid w:val="008B1F37"/>
    <w:rsid w:val="008B25AB"/>
    <w:rsid w:val="008B3E14"/>
    <w:rsid w:val="008B5852"/>
    <w:rsid w:val="008B7E78"/>
    <w:rsid w:val="008C27CB"/>
    <w:rsid w:val="008C3210"/>
    <w:rsid w:val="008C4D7D"/>
    <w:rsid w:val="008C6332"/>
    <w:rsid w:val="008C6A4E"/>
    <w:rsid w:val="008D0D5A"/>
    <w:rsid w:val="008D519A"/>
    <w:rsid w:val="008D5E87"/>
    <w:rsid w:val="008D641A"/>
    <w:rsid w:val="008E0B8E"/>
    <w:rsid w:val="008E0E78"/>
    <w:rsid w:val="008E2305"/>
    <w:rsid w:val="008F19DC"/>
    <w:rsid w:val="008F1B07"/>
    <w:rsid w:val="008F3B72"/>
    <w:rsid w:val="008F4003"/>
    <w:rsid w:val="008F455D"/>
    <w:rsid w:val="008F471C"/>
    <w:rsid w:val="008F7350"/>
    <w:rsid w:val="00903F25"/>
    <w:rsid w:val="009103FE"/>
    <w:rsid w:val="00912CBF"/>
    <w:rsid w:val="00913C0D"/>
    <w:rsid w:val="00916E92"/>
    <w:rsid w:val="00917344"/>
    <w:rsid w:val="00921834"/>
    <w:rsid w:val="00922C67"/>
    <w:rsid w:val="00924C69"/>
    <w:rsid w:val="00940082"/>
    <w:rsid w:val="00941E33"/>
    <w:rsid w:val="00945FF0"/>
    <w:rsid w:val="00950E9D"/>
    <w:rsid w:val="009524C7"/>
    <w:rsid w:val="00953680"/>
    <w:rsid w:val="009600BF"/>
    <w:rsid w:val="009603F0"/>
    <w:rsid w:val="009654E5"/>
    <w:rsid w:val="00966D59"/>
    <w:rsid w:val="009712FC"/>
    <w:rsid w:val="00972990"/>
    <w:rsid w:val="0097325A"/>
    <w:rsid w:val="00973830"/>
    <w:rsid w:val="009743D0"/>
    <w:rsid w:val="00975669"/>
    <w:rsid w:val="00977859"/>
    <w:rsid w:val="00977D6B"/>
    <w:rsid w:val="009806EE"/>
    <w:rsid w:val="00984F69"/>
    <w:rsid w:val="009937AA"/>
    <w:rsid w:val="009A2E9A"/>
    <w:rsid w:val="009A5DC4"/>
    <w:rsid w:val="009B03FD"/>
    <w:rsid w:val="009B0999"/>
    <w:rsid w:val="009B15C0"/>
    <w:rsid w:val="009B24BC"/>
    <w:rsid w:val="009C37DD"/>
    <w:rsid w:val="009C3E94"/>
    <w:rsid w:val="009D409C"/>
    <w:rsid w:val="009E09D9"/>
    <w:rsid w:val="009E50CB"/>
    <w:rsid w:val="009E6042"/>
    <w:rsid w:val="009F5407"/>
    <w:rsid w:val="009F5CD3"/>
    <w:rsid w:val="009F763F"/>
    <w:rsid w:val="00A0422B"/>
    <w:rsid w:val="00A05B4F"/>
    <w:rsid w:val="00A0675C"/>
    <w:rsid w:val="00A1127D"/>
    <w:rsid w:val="00A12D8B"/>
    <w:rsid w:val="00A16BBC"/>
    <w:rsid w:val="00A22092"/>
    <w:rsid w:val="00A25367"/>
    <w:rsid w:val="00A26F20"/>
    <w:rsid w:val="00A332AC"/>
    <w:rsid w:val="00A42857"/>
    <w:rsid w:val="00A44091"/>
    <w:rsid w:val="00A450EF"/>
    <w:rsid w:val="00A52CC9"/>
    <w:rsid w:val="00A546CF"/>
    <w:rsid w:val="00A56D12"/>
    <w:rsid w:val="00A5757A"/>
    <w:rsid w:val="00A6175D"/>
    <w:rsid w:val="00A64E9A"/>
    <w:rsid w:val="00A71345"/>
    <w:rsid w:val="00A720AA"/>
    <w:rsid w:val="00A77C15"/>
    <w:rsid w:val="00A81BB4"/>
    <w:rsid w:val="00A833FE"/>
    <w:rsid w:val="00A83F60"/>
    <w:rsid w:val="00A8549C"/>
    <w:rsid w:val="00A85536"/>
    <w:rsid w:val="00A85DDC"/>
    <w:rsid w:val="00A91797"/>
    <w:rsid w:val="00A930CA"/>
    <w:rsid w:val="00A9311C"/>
    <w:rsid w:val="00A97D40"/>
    <w:rsid w:val="00AA1FE2"/>
    <w:rsid w:val="00AA3676"/>
    <w:rsid w:val="00AA4544"/>
    <w:rsid w:val="00AA5588"/>
    <w:rsid w:val="00AB028C"/>
    <w:rsid w:val="00AB0992"/>
    <w:rsid w:val="00AB12F1"/>
    <w:rsid w:val="00AB3E9A"/>
    <w:rsid w:val="00AB4B58"/>
    <w:rsid w:val="00AB6659"/>
    <w:rsid w:val="00AC0274"/>
    <w:rsid w:val="00AC280D"/>
    <w:rsid w:val="00AC398A"/>
    <w:rsid w:val="00AC4691"/>
    <w:rsid w:val="00AC7361"/>
    <w:rsid w:val="00AD03E8"/>
    <w:rsid w:val="00AD26F7"/>
    <w:rsid w:val="00AD2709"/>
    <w:rsid w:val="00AD2F8C"/>
    <w:rsid w:val="00AD78B8"/>
    <w:rsid w:val="00AE02E2"/>
    <w:rsid w:val="00AE1508"/>
    <w:rsid w:val="00AE31FC"/>
    <w:rsid w:val="00AE4981"/>
    <w:rsid w:val="00AF01B4"/>
    <w:rsid w:val="00AF01E6"/>
    <w:rsid w:val="00AF1AEC"/>
    <w:rsid w:val="00AF44E2"/>
    <w:rsid w:val="00B024FA"/>
    <w:rsid w:val="00B0324E"/>
    <w:rsid w:val="00B043D4"/>
    <w:rsid w:val="00B06E58"/>
    <w:rsid w:val="00B13E84"/>
    <w:rsid w:val="00B13EE3"/>
    <w:rsid w:val="00B17225"/>
    <w:rsid w:val="00B17B5B"/>
    <w:rsid w:val="00B357B3"/>
    <w:rsid w:val="00B40955"/>
    <w:rsid w:val="00B40E54"/>
    <w:rsid w:val="00B41327"/>
    <w:rsid w:val="00B42D79"/>
    <w:rsid w:val="00B43A0D"/>
    <w:rsid w:val="00B46309"/>
    <w:rsid w:val="00B47056"/>
    <w:rsid w:val="00B47A9E"/>
    <w:rsid w:val="00B507AE"/>
    <w:rsid w:val="00B512A0"/>
    <w:rsid w:val="00B51BEF"/>
    <w:rsid w:val="00B51C1C"/>
    <w:rsid w:val="00B625C0"/>
    <w:rsid w:val="00B62F6E"/>
    <w:rsid w:val="00B66D28"/>
    <w:rsid w:val="00B72D10"/>
    <w:rsid w:val="00B73F93"/>
    <w:rsid w:val="00B774C9"/>
    <w:rsid w:val="00B77B50"/>
    <w:rsid w:val="00B81580"/>
    <w:rsid w:val="00B82315"/>
    <w:rsid w:val="00B8333E"/>
    <w:rsid w:val="00B85105"/>
    <w:rsid w:val="00B924A4"/>
    <w:rsid w:val="00B965DE"/>
    <w:rsid w:val="00BA1286"/>
    <w:rsid w:val="00BA2EE2"/>
    <w:rsid w:val="00BA4C44"/>
    <w:rsid w:val="00BA4DB7"/>
    <w:rsid w:val="00BA51CB"/>
    <w:rsid w:val="00BA5B96"/>
    <w:rsid w:val="00BB5653"/>
    <w:rsid w:val="00BC3BE5"/>
    <w:rsid w:val="00BD0A2D"/>
    <w:rsid w:val="00BD1278"/>
    <w:rsid w:val="00BD4ABF"/>
    <w:rsid w:val="00BD5008"/>
    <w:rsid w:val="00BD6A35"/>
    <w:rsid w:val="00BE134D"/>
    <w:rsid w:val="00BE2F49"/>
    <w:rsid w:val="00BE5C11"/>
    <w:rsid w:val="00BE5D98"/>
    <w:rsid w:val="00BE6007"/>
    <w:rsid w:val="00BE7CA8"/>
    <w:rsid w:val="00BE7E38"/>
    <w:rsid w:val="00BF2248"/>
    <w:rsid w:val="00BF3D75"/>
    <w:rsid w:val="00BF58BB"/>
    <w:rsid w:val="00BF7796"/>
    <w:rsid w:val="00BF7E1B"/>
    <w:rsid w:val="00C01E98"/>
    <w:rsid w:val="00C0434E"/>
    <w:rsid w:val="00C050FE"/>
    <w:rsid w:val="00C05481"/>
    <w:rsid w:val="00C05C96"/>
    <w:rsid w:val="00C060F7"/>
    <w:rsid w:val="00C064C7"/>
    <w:rsid w:val="00C06A1A"/>
    <w:rsid w:val="00C06B17"/>
    <w:rsid w:val="00C11158"/>
    <w:rsid w:val="00C12C06"/>
    <w:rsid w:val="00C1423E"/>
    <w:rsid w:val="00C30D84"/>
    <w:rsid w:val="00C31046"/>
    <w:rsid w:val="00C33943"/>
    <w:rsid w:val="00C341E2"/>
    <w:rsid w:val="00C35325"/>
    <w:rsid w:val="00C35329"/>
    <w:rsid w:val="00C36762"/>
    <w:rsid w:val="00C41DF8"/>
    <w:rsid w:val="00C42AE3"/>
    <w:rsid w:val="00C446CA"/>
    <w:rsid w:val="00C44E68"/>
    <w:rsid w:val="00C45A8A"/>
    <w:rsid w:val="00C46493"/>
    <w:rsid w:val="00C54224"/>
    <w:rsid w:val="00C543CE"/>
    <w:rsid w:val="00C55133"/>
    <w:rsid w:val="00C55CDE"/>
    <w:rsid w:val="00C614BE"/>
    <w:rsid w:val="00C62BE8"/>
    <w:rsid w:val="00C631A4"/>
    <w:rsid w:val="00C64DC8"/>
    <w:rsid w:val="00C657B0"/>
    <w:rsid w:val="00C65809"/>
    <w:rsid w:val="00C658BD"/>
    <w:rsid w:val="00C743D1"/>
    <w:rsid w:val="00C74C3C"/>
    <w:rsid w:val="00C76B72"/>
    <w:rsid w:val="00C81B0F"/>
    <w:rsid w:val="00C81BB6"/>
    <w:rsid w:val="00C81E6A"/>
    <w:rsid w:val="00C81F28"/>
    <w:rsid w:val="00C82F01"/>
    <w:rsid w:val="00C8524B"/>
    <w:rsid w:val="00C91D87"/>
    <w:rsid w:val="00C922C9"/>
    <w:rsid w:val="00C93F1C"/>
    <w:rsid w:val="00CA1D1B"/>
    <w:rsid w:val="00CA332F"/>
    <w:rsid w:val="00CA717E"/>
    <w:rsid w:val="00CB0EB0"/>
    <w:rsid w:val="00CB1E21"/>
    <w:rsid w:val="00CB280B"/>
    <w:rsid w:val="00CC1564"/>
    <w:rsid w:val="00CE01AD"/>
    <w:rsid w:val="00CE15B5"/>
    <w:rsid w:val="00CE2393"/>
    <w:rsid w:val="00CE6470"/>
    <w:rsid w:val="00CE6ACC"/>
    <w:rsid w:val="00CE6D91"/>
    <w:rsid w:val="00CF398E"/>
    <w:rsid w:val="00CF4503"/>
    <w:rsid w:val="00CF7219"/>
    <w:rsid w:val="00CF7350"/>
    <w:rsid w:val="00D03D2D"/>
    <w:rsid w:val="00D04726"/>
    <w:rsid w:val="00D04F46"/>
    <w:rsid w:val="00D127CC"/>
    <w:rsid w:val="00D13243"/>
    <w:rsid w:val="00D16E42"/>
    <w:rsid w:val="00D21E2F"/>
    <w:rsid w:val="00D2364B"/>
    <w:rsid w:val="00D26890"/>
    <w:rsid w:val="00D27A38"/>
    <w:rsid w:val="00D37B75"/>
    <w:rsid w:val="00D42ADD"/>
    <w:rsid w:val="00D44817"/>
    <w:rsid w:val="00D45073"/>
    <w:rsid w:val="00D47761"/>
    <w:rsid w:val="00D537A0"/>
    <w:rsid w:val="00D53A43"/>
    <w:rsid w:val="00D5564B"/>
    <w:rsid w:val="00D61083"/>
    <w:rsid w:val="00D65611"/>
    <w:rsid w:val="00D675F0"/>
    <w:rsid w:val="00D75D9B"/>
    <w:rsid w:val="00D7675D"/>
    <w:rsid w:val="00D80560"/>
    <w:rsid w:val="00D806A7"/>
    <w:rsid w:val="00D81484"/>
    <w:rsid w:val="00D81DBE"/>
    <w:rsid w:val="00D846F6"/>
    <w:rsid w:val="00D853DA"/>
    <w:rsid w:val="00D947F0"/>
    <w:rsid w:val="00D96823"/>
    <w:rsid w:val="00D96C38"/>
    <w:rsid w:val="00DA0E1F"/>
    <w:rsid w:val="00DA10AE"/>
    <w:rsid w:val="00DA2C57"/>
    <w:rsid w:val="00DA371F"/>
    <w:rsid w:val="00DB1238"/>
    <w:rsid w:val="00DB1E82"/>
    <w:rsid w:val="00DB2FC2"/>
    <w:rsid w:val="00DB4206"/>
    <w:rsid w:val="00DB4512"/>
    <w:rsid w:val="00DC20C9"/>
    <w:rsid w:val="00DC53AB"/>
    <w:rsid w:val="00DC71B9"/>
    <w:rsid w:val="00DC754C"/>
    <w:rsid w:val="00DD02C4"/>
    <w:rsid w:val="00DD11FA"/>
    <w:rsid w:val="00DD21D2"/>
    <w:rsid w:val="00DD5231"/>
    <w:rsid w:val="00DE1AB0"/>
    <w:rsid w:val="00DE6B28"/>
    <w:rsid w:val="00DE6B7F"/>
    <w:rsid w:val="00DE7BFC"/>
    <w:rsid w:val="00DF625F"/>
    <w:rsid w:val="00DF6CE0"/>
    <w:rsid w:val="00E03594"/>
    <w:rsid w:val="00E03F20"/>
    <w:rsid w:val="00E07068"/>
    <w:rsid w:val="00E1246E"/>
    <w:rsid w:val="00E13CA4"/>
    <w:rsid w:val="00E167DF"/>
    <w:rsid w:val="00E16AC8"/>
    <w:rsid w:val="00E2211A"/>
    <w:rsid w:val="00E225F4"/>
    <w:rsid w:val="00E247B5"/>
    <w:rsid w:val="00E248C9"/>
    <w:rsid w:val="00E25818"/>
    <w:rsid w:val="00E26D69"/>
    <w:rsid w:val="00E355B6"/>
    <w:rsid w:val="00E41BA3"/>
    <w:rsid w:val="00E43867"/>
    <w:rsid w:val="00E45F40"/>
    <w:rsid w:val="00E478F8"/>
    <w:rsid w:val="00E51612"/>
    <w:rsid w:val="00E53179"/>
    <w:rsid w:val="00E5532B"/>
    <w:rsid w:val="00E6003E"/>
    <w:rsid w:val="00E61DC3"/>
    <w:rsid w:val="00E654FA"/>
    <w:rsid w:val="00E74C14"/>
    <w:rsid w:val="00E757B2"/>
    <w:rsid w:val="00E7699D"/>
    <w:rsid w:val="00E77597"/>
    <w:rsid w:val="00E82D8C"/>
    <w:rsid w:val="00E877C0"/>
    <w:rsid w:val="00E87B9D"/>
    <w:rsid w:val="00E91069"/>
    <w:rsid w:val="00E934BF"/>
    <w:rsid w:val="00EA11FA"/>
    <w:rsid w:val="00EA21C6"/>
    <w:rsid w:val="00EA42C7"/>
    <w:rsid w:val="00EA5991"/>
    <w:rsid w:val="00EA7A9D"/>
    <w:rsid w:val="00EA7D7C"/>
    <w:rsid w:val="00EB1836"/>
    <w:rsid w:val="00EB278E"/>
    <w:rsid w:val="00EC7A69"/>
    <w:rsid w:val="00ED0FB0"/>
    <w:rsid w:val="00ED3925"/>
    <w:rsid w:val="00ED579A"/>
    <w:rsid w:val="00EE1DA0"/>
    <w:rsid w:val="00EE5F36"/>
    <w:rsid w:val="00EE652B"/>
    <w:rsid w:val="00EF2D8F"/>
    <w:rsid w:val="00EF3178"/>
    <w:rsid w:val="00EF44D3"/>
    <w:rsid w:val="00EF4934"/>
    <w:rsid w:val="00EF6719"/>
    <w:rsid w:val="00F00D23"/>
    <w:rsid w:val="00F013B4"/>
    <w:rsid w:val="00F019BC"/>
    <w:rsid w:val="00F05546"/>
    <w:rsid w:val="00F10018"/>
    <w:rsid w:val="00F11B37"/>
    <w:rsid w:val="00F13221"/>
    <w:rsid w:val="00F13AC6"/>
    <w:rsid w:val="00F17EA7"/>
    <w:rsid w:val="00F21F5A"/>
    <w:rsid w:val="00F23410"/>
    <w:rsid w:val="00F27578"/>
    <w:rsid w:val="00F37A52"/>
    <w:rsid w:val="00F429F2"/>
    <w:rsid w:val="00F42EE8"/>
    <w:rsid w:val="00F47E84"/>
    <w:rsid w:val="00F53C3E"/>
    <w:rsid w:val="00F53C98"/>
    <w:rsid w:val="00F5621C"/>
    <w:rsid w:val="00F65B41"/>
    <w:rsid w:val="00F671AC"/>
    <w:rsid w:val="00F71543"/>
    <w:rsid w:val="00F77BBE"/>
    <w:rsid w:val="00F77F94"/>
    <w:rsid w:val="00F815FB"/>
    <w:rsid w:val="00F81E30"/>
    <w:rsid w:val="00F8280B"/>
    <w:rsid w:val="00F83F0C"/>
    <w:rsid w:val="00F87B17"/>
    <w:rsid w:val="00F9317D"/>
    <w:rsid w:val="00F9354C"/>
    <w:rsid w:val="00F94351"/>
    <w:rsid w:val="00F97C12"/>
    <w:rsid w:val="00FA405E"/>
    <w:rsid w:val="00FA5A29"/>
    <w:rsid w:val="00FA76D8"/>
    <w:rsid w:val="00FB1F19"/>
    <w:rsid w:val="00FB4D51"/>
    <w:rsid w:val="00FC15CF"/>
    <w:rsid w:val="00FC1E03"/>
    <w:rsid w:val="00FC35DB"/>
    <w:rsid w:val="00FD08CF"/>
    <w:rsid w:val="00FD1C23"/>
    <w:rsid w:val="00FD2FB2"/>
    <w:rsid w:val="00FD3E5B"/>
    <w:rsid w:val="00FD4D73"/>
    <w:rsid w:val="00FD71C8"/>
    <w:rsid w:val="00FE0A5F"/>
    <w:rsid w:val="00FE1056"/>
    <w:rsid w:val="00FE3E6A"/>
    <w:rsid w:val="00FE448E"/>
    <w:rsid w:val="00FE6DD9"/>
    <w:rsid w:val="00FF5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EF7B4"/>
  <w15:docId w15:val="{0CF76E16-3194-4DDF-8AE3-EBD1D816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Link">
    <w:name w:val="FollowedHyperlink"/>
    <w:rsid w:val="00A12D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0120">
      <w:bodyDiv w:val="1"/>
      <w:marLeft w:val="0"/>
      <w:marRight w:val="0"/>
      <w:marTop w:val="0"/>
      <w:marBottom w:val="0"/>
      <w:divBdr>
        <w:top w:val="none" w:sz="0" w:space="0" w:color="auto"/>
        <w:left w:val="none" w:sz="0" w:space="0" w:color="auto"/>
        <w:bottom w:val="none" w:sz="0" w:space="0" w:color="auto"/>
        <w:right w:val="none" w:sz="0" w:space="0" w:color="auto"/>
      </w:divBdr>
    </w:div>
    <w:div w:id="161553913">
      <w:bodyDiv w:val="1"/>
      <w:marLeft w:val="0"/>
      <w:marRight w:val="0"/>
      <w:marTop w:val="0"/>
      <w:marBottom w:val="0"/>
      <w:divBdr>
        <w:top w:val="none" w:sz="0" w:space="0" w:color="auto"/>
        <w:left w:val="none" w:sz="0" w:space="0" w:color="auto"/>
        <w:bottom w:val="none" w:sz="0" w:space="0" w:color="auto"/>
        <w:right w:val="none" w:sz="0" w:space="0" w:color="auto"/>
      </w:divBdr>
    </w:div>
    <w:div w:id="406804774">
      <w:bodyDiv w:val="1"/>
      <w:marLeft w:val="0"/>
      <w:marRight w:val="0"/>
      <w:marTop w:val="0"/>
      <w:marBottom w:val="0"/>
      <w:divBdr>
        <w:top w:val="none" w:sz="0" w:space="0" w:color="auto"/>
        <w:left w:val="none" w:sz="0" w:space="0" w:color="auto"/>
        <w:bottom w:val="none" w:sz="0" w:space="0" w:color="auto"/>
        <w:right w:val="none" w:sz="0" w:space="0" w:color="auto"/>
      </w:divBdr>
    </w:div>
    <w:div w:id="650599718">
      <w:bodyDiv w:val="1"/>
      <w:marLeft w:val="0"/>
      <w:marRight w:val="0"/>
      <w:marTop w:val="0"/>
      <w:marBottom w:val="0"/>
      <w:divBdr>
        <w:top w:val="none" w:sz="0" w:space="0" w:color="auto"/>
        <w:left w:val="none" w:sz="0" w:space="0" w:color="auto"/>
        <w:bottom w:val="none" w:sz="0" w:space="0" w:color="auto"/>
        <w:right w:val="none" w:sz="0" w:space="0" w:color="auto"/>
      </w:divBdr>
    </w:div>
    <w:div w:id="900871515">
      <w:bodyDiv w:val="1"/>
      <w:marLeft w:val="0"/>
      <w:marRight w:val="0"/>
      <w:marTop w:val="0"/>
      <w:marBottom w:val="0"/>
      <w:divBdr>
        <w:top w:val="none" w:sz="0" w:space="0" w:color="auto"/>
        <w:left w:val="none" w:sz="0" w:space="0" w:color="auto"/>
        <w:bottom w:val="none" w:sz="0" w:space="0" w:color="auto"/>
        <w:right w:val="none" w:sz="0" w:space="0" w:color="auto"/>
      </w:divBdr>
    </w:div>
    <w:div w:id="918170738">
      <w:bodyDiv w:val="1"/>
      <w:marLeft w:val="0"/>
      <w:marRight w:val="0"/>
      <w:marTop w:val="0"/>
      <w:marBottom w:val="0"/>
      <w:divBdr>
        <w:top w:val="none" w:sz="0" w:space="0" w:color="auto"/>
        <w:left w:val="none" w:sz="0" w:space="0" w:color="auto"/>
        <w:bottom w:val="none" w:sz="0" w:space="0" w:color="auto"/>
        <w:right w:val="none" w:sz="0" w:space="0" w:color="auto"/>
      </w:divBdr>
    </w:div>
    <w:div w:id="1264656186">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443187230">
      <w:bodyDiv w:val="1"/>
      <w:marLeft w:val="0"/>
      <w:marRight w:val="0"/>
      <w:marTop w:val="0"/>
      <w:marBottom w:val="0"/>
      <w:divBdr>
        <w:top w:val="none" w:sz="0" w:space="0" w:color="auto"/>
        <w:left w:val="none" w:sz="0" w:space="0" w:color="auto"/>
        <w:bottom w:val="none" w:sz="0" w:space="0" w:color="auto"/>
        <w:right w:val="none" w:sz="0" w:space="0" w:color="auto"/>
      </w:divBdr>
    </w:div>
    <w:div w:id="1584796089">
      <w:bodyDiv w:val="1"/>
      <w:marLeft w:val="0"/>
      <w:marRight w:val="0"/>
      <w:marTop w:val="0"/>
      <w:marBottom w:val="0"/>
      <w:divBdr>
        <w:top w:val="none" w:sz="0" w:space="0" w:color="auto"/>
        <w:left w:val="none" w:sz="0" w:space="0" w:color="auto"/>
        <w:bottom w:val="none" w:sz="0" w:space="0" w:color="auto"/>
        <w:right w:val="none" w:sz="0" w:space="0" w:color="auto"/>
      </w:divBdr>
    </w:div>
    <w:div w:id="1820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tighauswelt.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24636D-AABD-4AC7-A456-DC29022D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FDI</Company>
  <LinksUpToDate>false</LinksUpToDate>
  <CharactersWithSpaces>4158</CharactersWithSpaces>
  <SharedDoc>false</SharedDoc>
  <HLinks>
    <vt:vector size="6" baseType="variant">
      <vt:variant>
        <vt:i4>655372</vt:i4>
      </vt:variant>
      <vt:variant>
        <vt:i4>0</vt:i4>
      </vt:variant>
      <vt:variant>
        <vt:i4>0</vt:i4>
      </vt:variant>
      <vt:variant>
        <vt:i4>5</vt:i4>
      </vt:variant>
      <vt:variant>
        <vt:lpwstr>http://www.fertigbau.de/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Thiermann</dc:creator>
  <cp:lastModifiedBy>Achim Hannott - Holzindustrie</cp:lastModifiedBy>
  <cp:revision>4</cp:revision>
  <cp:lastPrinted>2020-05-04T12:16:00Z</cp:lastPrinted>
  <dcterms:created xsi:type="dcterms:W3CDTF">2020-05-15T07:25:00Z</dcterms:created>
  <dcterms:modified xsi:type="dcterms:W3CDTF">2020-05-15T07:48:00Z</dcterms:modified>
</cp:coreProperties>
</file>