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338" w:rsidRPr="00204270" w:rsidRDefault="004C7096">
      <w:pPr>
        <w:rPr>
          <w:rFonts w:ascii="Lucida Sans" w:eastAsia="PMingLiU" w:hAnsi="Lucida Sans"/>
          <w:sz w:val="22"/>
        </w:rPr>
      </w:pPr>
      <w:r w:rsidRPr="00204270">
        <w:rPr>
          <w:rFonts w:ascii="Lucida Sans" w:hAnsi="Lucida Sans"/>
          <w:noProof/>
        </w:rPr>
        <w:drawing>
          <wp:anchor distT="0" distB="0" distL="114300" distR="114300" simplePos="0" relativeHeight="251658240" behindDoc="0" locked="0" layoutInCell="1" allowOverlap="1">
            <wp:simplePos x="0" y="0"/>
            <wp:positionH relativeFrom="margin">
              <wp:posOffset>2170430</wp:posOffset>
            </wp:positionH>
            <wp:positionV relativeFrom="margin">
              <wp:posOffset>-419100</wp:posOffset>
            </wp:positionV>
            <wp:extent cx="1419225" cy="1409700"/>
            <wp:effectExtent l="0" t="0" r="9525" b="0"/>
            <wp:wrapSquare wrapText="bothSides"/>
            <wp:docPr id="5" name="Bild 5" descr="Logo_BDF_Schrift mitte für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BDF_Schrift mitte für P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9225"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6338" w:rsidRPr="00204270" w:rsidRDefault="00436338">
      <w:pPr>
        <w:rPr>
          <w:rFonts w:ascii="Lucida Sans" w:eastAsia="PMingLiU" w:hAnsi="Lucida Sans"/>
          <w:sz w:val="22"/>
        </w:rPr>
      </w:pPr>
    </w:p>
    <w:p w:rsidR="00436338" w:rsidRPr="00204270" w:rsidRDefault="00436338">
      <w:pPr>
        <w:rPr>
          <w:rFonts w:ascii="Lucida Sans" w:eastAsia="PMingLiU" w:hAnsi="Lucida Sans"/>
          <w:sz w:val="22"/>
        </w:rPr>
      </w:pPr>
    </w:p>
    <w:p w:rsidR="00436338" w:rsidRPr="00204270" w:rsidRDefault="00436338">
      <w:pPr>
        <w:rPr>
          <w:rFonts w:ascii="Lucida Sans" w:eastAsia="PMingLiU" w:hAnsi="Lucida Sans"/>
          <w:sz w:val="22"/>
        </w:rPr>
      </w:pPr>
    </w:p>
    <w:p w:rsidR="00436338" w:rsidRPr="00204270" w:rsidRDefault="00436338">
      <w:pPr>
        <w:rPr>
          <w:rFonts w:ascii="Lucida Sans" w:eastAsia="PMingLiU" w:hAnsi="Lucida Sans"/>
          <w:sz w:val="22"/>
        </w:rPr>
      </w:pPr>
    </w:p>
    <w:p w:rsidR="00436338" w:rsidRPr="00204270" w:rsidRDefault="00436338">
      <w:pPr>
        <w:rPr>
          <w:rFonts w:ascii="Lucida Sans" w:eastAsia="PMingLiU" w:hAnsi="Lucida Sans"/>
          <w:sz w:val="22"/>
        </w:rPr>
      </w:pPr>
    </w:p>
    <w:p w:rsidR="00436338" w:rsidRPr="00204270" w:rsidRDefault="00436338">
      <w:pPr>
        <w:rPr>
          <w:rFonts w:ascii="Lucida Sans" w:eastAsia="PMingLiU" w:hAnsi="Lucida Sans"/>
          <w:sz w:val="22"/>
        </w:rPr>
      </w:pPr>
    </w:p>
    <w:p w:rsidR="00436338" w:rsidRPr="00204270" w:rsidRDefault="004C7096">
      <w:pPr>
        <w:rPr>
          <w:rFonts w:ascii="Lucida Sans" w:eastAsia="PMingLiU" w:hAnsi="Lucida Sans"/>
          <w:sz w:val="22"/>
          <w:szCs w:val="22"/>
        </w:rPr>
      </w:pPr>
      <w:r w:rsidRPr="00204270">
        <w:rPr>
          <w:rFonts w:ascii="Lucida Sans" w:eastAsia="PMingLiU" w:hAnsi="Lucida Sans"/>
          <w:noProof/>
          <w:sz w:val="22"/>
        </w:rPr>
        <mc:AlternateContent>
          <mc:Choice Requires="wps">
            <w:drawing>
              <wp:anchor distT="0" distB="0" distL="114300" distR="114300" simplePos="0" relativeHeight="251657216" behindDoc="0" locked="0" layoutInCell="0" allowOverlap="1">
                <wp:simplePos x="0" y="0"/>
                <wp:positionH relativeFrom="column">
                  <wp:posOffset>1111885</wp:posOffset>
                </wp:positionH>
                <wp:positionV relativeFrom="paragraph">
                  <wp:posOffset>118745</wp:posOffset>
                </wp:positionV>
                <wp:extent cx="3585845" cy="288290"/>
                <wp:effectExtent l="0" t="0" r="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85845" cy="288290"/>
                        </a:xfrm>
                        <a:prstGeom prst="rect">
                          <a:avLst/>
                        </a:prstGeom>
                        <a:extLst>
                          <a:ext uri="{AF507438-7753-43E0-B8FC-AC1667EBCBE1}">
                            <a14:hiddenEffects xmlns:a14="http://schemas.microsoft.com/office/drawing/2010/main">
                              <a:effectLst/>
                            </a14:hiddenEffects>
                          </a:ext>
                        </a:extLst>
                      </wps:spPr>
                      <wps:txbx>
                        <w:txbxContent>
                          <w:p w:rsidR="004C7096" w:rsidRDefault="004C7096" w:rsidP="004C7096">
                            <w:pPr>
                              <w:pStyle w:val="StandardWeb"/>
                              <w:spacing w:before="0" w:beforeAutospacing="0" w:after="0" w:afterAutospacing="0"/>
                              <w:jc w:val="center"/>
                            </w:pPr>
                            <w:r>
                              <w:rPr>
                                <w:rFonts w:ascii="Arial Black" w:hAnsi="Arial Black"/>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Pressemitteilung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WordArt 3" o:spid="_x0000_s1026" type="#_x0000_t202" style="position:absolute;margin-left:87.55pt;margin-top:9.35pt;width:282.35pt;height:2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" o:allowincell="f" filled="f" stroked="f">
                <o:lock v:ext="edit" shapetype="t"/>
                <v:textbox style="mso-fit-shape-to-text:t">
                  <w:txbxContent>
                    <w:p w:rsidR="004C7096" w:rsidRDefault="004C7096" w:rsidP="004C7096">
                      <w:pPr>
                        <w:pStyle w:val="StandardWeb"/>
                        <w:spacing w:before="0" w:beforeAutospacing="0" w:after="0" w:afterAutospacing="0"/>
                        <w:jc w:val="center"/>
                      </w:pPr>
                      <w:r>
                        <w:rPr>
                          <w:rFonts w:ascii="Arial Black" w:hAnsi="Arial Black"/>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Pressemitteilung</w:t>
                      </w:r>
                    </w:p>
                  </w:txbxContent>
                </v:textbox>
              </v:shape>
            </w:pict>
          </mc:Fallback>
        </mc:AlternateContent>
      </w:r>
    </w:p>
    <w:p w:rsidR="00672FA9" w:rsidRPr="00204270" w:rsidRDefault="00672FA9" w:rsidP="00672FA9">
      <w:pPr>
        <w:jc w:val="both"/>
        <w:rPr>
          <w:rFonts w:ascii="Lucida Sans" w:hAnsi="Lucida Sans" w:cs="Arial"/>
          <w:sz w:val="22"/>
          <w:szCs w:val="22"/>
        </w:rPr>
      </w:pPr>
    </w:p>
    <w:p w:rsidR="00F429F2" w:rsidRDefault="00F429F2" w:rsidP="00103FA8">
      <w:pPr>
        <w:spacing w:line="360" w:lineRule="auto"/>
        <w:jc w:val="both"/>
        <w:rPr>
          <w:rFonts w:ascii="Lucida Sans" w:hAnsi="Lucida Sans" w:cs="Arial"/>
          <w:b/>
          <w:sz w:val="30"/>
          <w:szCs w:val="30"/>
        </w:rPr>
      </w:pPr>
    </w:p>
    <w:p w:rsidR="00ED701C" w:rsidRPr="00725F49" w:rsidRDefault="00ED701C" w:rsidP="00103FA8">
      <w:pPr>
        <w:spacing w:line="360" w:lineRule="auto"/>
        <w:jc w:val="both"/>
        <w:rPr>
          <w:rFonts w:ascii="Lucida Sans" w:hAnsi="Lucida Sans" w:cs="Arial"/>
          <w:b/>
          <w:sz w:val="30"/>
          <w:szCs w:val="30"/>
        </w:rPr>
      </w:pPr>
    </w:p>
    <w:p w:rsidR="004B749E" w:rsidRPr="00725F49" w:rsidRDefault="004B749E" w:rsidP="004B749E">
      <w:pPr>
        <w:suppressAutoHyphens/>
        <w:spacing w:line="360" w:lineRule="auto"/>
        <w:jc w:val="both"/>
        <w:rPr>
          <w:rFonts w:ascii="Lucida Sans" w:hAnsi="Lucida Sans" w:cs="Arial"/>
          <w:b/>
          <w:sz w:val="32"/>
          <w:szCs w:val="32"/>
          <w:u w:val="single"/>
        </w:rPr>
      </w:pPr>
      <w:r w:rsidRPr="00725F49">
        <w:rPr>
          <w:rFonts w:ascii="Lucida Sans" w:hAnsi="Lucida Sans" w:cs="Arial"/>
          <w:b/>
          <w:sz w:val="32"/>
          <w:szCs w:val="32"/>
          <w:u w:val="single"/>
        </w:rPr>
        <w:t xml:space="preserve">„Tag des deutschen Fertigbaus“ am </w:t>
      </w:r>
      <w:r>
        <w:rPr>
          <w:rFonts w:ascii="Lucida Sans" w:hAnsi="Lucida Sans" w:cs="Arial"/>
          <w:b/>
          <w:sz w:val="32"/>
          <w:szCs w:val="32"/>
          <w:u w:val="single"/>
        </w:rPr>
        <w:t>5</w:t>
      </w:r>
      <w:r w:rsidRPr="00725F49">
        <w:rPr>
          <w:rFonts w:ascii="Lucida Sans" w:hAnsi="Lucida Sans" w:cs="Arial"/>
          <w:b/>
          <w:sz w:val="32"/>
          <w:szCs w:val="32"/>
          <w:u w:val="single"/>
        </w:rPr>
        <w:t>. Mai 201</w:t>
      </w:r>
      <w:r>
        <w:rPr>
          <w:rFonts w:ascii="Lucida Sans" w:hAnsi="Lucida Sans" w:cs="Arial"/>
          <w:b/>
          <w:sz w:val="32"/>
          <w:szCs w:val="32"/>
          <w:u w:val="single"/>
        </w:rPr>
        <w:t>9</w:t>
      </w:r>
    </w:p>
    <w:p w:rsidR="004B749E" w:rsidRPr="000E26DC" w:rsidRDefault="004B749E" w:rsidP="00831AB1">
      <w:pPr>
        <w:suppressAutoHyphens/>
        <w:spacing w:line="276" w:lineRule="auto"/>
        <w:rPr>
          <w:rFonts w:ascii="Lucida Sans" w:hAnsi="Lucida Sans" w:cs="Arial"/>
          <w:b/>
          <w:sz w:val="44"/>
          <w:szCs w:val="44"/>
        </w:rPr>
      </w:pPr>
      <w:r w:rsidRPr="000E26DC">
        <w:rPr>
          <w:rFonts w:ascii="Lucida Sans" w:hAnsi="Lucida Sans" w:cs="Arial"/>
          <w:b/>
          <w:sz w:val="44"/>
          <w:szCs w:val="44"/>
        </w:rPr>
        <w:t xml:space="preserve">Fertighäuser live erleben – </w:t>
      </w:r>
    </w:p>
    <w:p w:rsidR="004B749E" w:rsidRPr="000E26DC" w:rsidRDefault="004B749E" w:rsidP="00831AB1">
      <w:pPr>
        <w:suppressAutoHyphens/>
        <w:spacing w:line="276" w:lineRule="auto"/>
        <w:rPr>
          <w:rFonts w:ascii="Lucida Sans" w:hAnsi="Lucida Sans" w:cs="Arial"/>
          <w:b/>
          <w:sz w:val="44"/>
          <w:szCs w:val="44"/>
        </w:rPr>
      </w:pPr>
      <w:r w:rsidRPr="000E26DC">
        <w:rPr>
          <w:rFonts w:ascii="Lucida Sans" w:hAnsi="Lucida Sans" w:cs="Arial"/>
          <w:b/>
          <w:sz w:val="44"/>
          <w:szCs w:val="44"/>
        </w:rPr>
        <w:t xml:space="preserve">Aktionen in </w:t>
      </w:r>
      <w:r w:rsidR="002E6DE3" w:rsidRPr="000E26DC">
        <w:rPr>
          <w:rFonts w:ascii="Lucida Sans" w:hAnsi="Lucida Sans" w:cs="Arial"/>
          <w:b/>
          <w:sz w:val="44"/>
          <w:szCs w:val="44"/>
        </w:rPr>
        <w:t>Nord- und Ost</w:t>
      </w:r>
      <w:r w:rsidRPr="000E26DC">
        <w:rPr>
          <w:rFonts w:ascii="Lucida Sans" w:hAnsi="Lucida Sans" w:cs="Arial"/>
          <w:b/>
          <w:sz w:val="44"/>
          <w:szCs w:val="44"/>
        </w:rPr>
        <w:t>deutschland</w:t>
      </w:r>
    </w:p>
    <w:p w:rsidR="004B749E" w:rsidRPr="00725F49" w:rsidRDefault="004B749E" w:rsidP="004B749E">
      <w:pPr>
        <w:spacing w:line="336" w:lineRule="auto"/>
        <w:jc w:val="both"/>
        <w:rPr>
          <w:rFonts w:ascii="Lucida Sans" w:hAnsi="Lucida Sans" w:cs="Arial"/>
          <w:sz w:val="22"/>
          <w:szCs w:val="22"/>
        </w:rPr>
      </w:pPr>
    </w:p>
    <w:p w:rsidR="004B749E" w:rsidRDefault="004B749E" w:rsidP="004B749E">
      <w:pPr>
        <w:suppressAutoHyphens/>
        <w:spacing w:line="336" w:lineRule="auto"/>
        <w:jc w:val="both"/>
        <w:rPr>
          <w:rFonts w:ascii="Lucida Sans" w:hAnsi="Lucida Sans" w:cs="Arial"/>
          <w:b/>
          <w:snapToGrid w:val="0"/>
          <w:sz w:val="22"/>
          <w:szCs w:val="22"/>
        </w:rPr>
      </w:pPr>
      <w:r w:rsidRPr="00725F49">
        <w:rPr>
          <w:rFonts w:ascii="Lucida Sans" w:hAnsi="Lucida Sans" w:cs="Arial"/>
          <w:b/>
          <w:snapToGrid w:val="0"/>
          <w:sz w:val="22"/>
          <w:szCs w:val="22"/>
        </w:rPr>
        <w:t xml:space="preserve">Bad Honnef. </w:t>
      </w:r>
      <w:r>
        <w:rPr>
          <w:rFonts w:ascii="Lucida Sans" w:hAnsi="Lucida Sans" w:cs="Arial"/>
          <w:b/>
          <w:snapToGrid w:val="0"/>
          <w:sz w:val="22"/>
          <w:szCs w:val="22"/>
        </w:rPr>
        <w:t xml:space="preserve">Im Norden und Osten von Deutschland </w:t>
      </w:r>
      <w:r w:rsidR="009B0724" w:rsidRPr="009E5092">
        <w:rPr>
          <w:rFonts w:ascii="Lucida Sans" w:hAnsi="Lucida Sans" w:cs="Arial"/>
          <w:b/>
          <w:snapToGrid w:val="0"/>
          <w:sz w:val="22"/>
          <w:szCs w:val="22"/>
        </w:rPr>
        <w:t>öffnen namhafte Holz-Fertighaus-Hersteller ihre Türen am „Tag des deutschen Fertigbaus“. Sie zeigen eindrucksvoll die Vielfalt und die hohen Qualitätsstandards der modernen Holzfertigbauweise. Neben spannenden Einblicken können sich Bauinteressierte vielerorts auf ein abwechslungsreiches Rahmenprogramm für Klein und Groß freuen.</w:t>
      </w:r>
    </w:p>
    <w:p w:rsidR="009B0724" w:rsidRPr="00725F49" w:rsidRDefault="009B0724" w:rsidP="004B749E">
      <w:pPr>
        <w:suppressAutoHyphens/>
        <w:spacing w:line="336" w:lineRule="auto"/>
        <w:jc w:val="both"/>
        <w:rPr>
          <w:rFonts w:ascii="Lucida Sans" w:hAnsi="Lucida Sans" w:cs="Arial"/>
          <w:b/>
          <w:snapToGrid w:val="0"/>
          <w:sz w:val="22"/>
          <w:szCs w:val="22"/>
        </w:rPr>
      </w:pPr>
    </w:p>
    <w:p w:rsidR="00787511" w:rsidRDefault="004B749E" w:rsidP="00DD77DF">
      <w:pPr>
        <w:suppressAutoHyphens/>
        <w:spacing w:line="336" w:lineRule="auto"/>
        <w:jc w:val="both"/>
        <w:rPr>
          <w:rFonts w:ascii="Lucida Sans" w:hAnsi="Lucida Sans" w:cs="Arial"/>
          <w:snapToGrid w:val="0"/>
          <w:sz w:val="22"/>
          <w:szCs w:val="22"/>
        </w:rPr>
      </w:pPr>
      <w:r>
        <w:rPr>
          <w:rFonts w:ascii="Lucida Sans" w:hAnsi="Lucida Sans" w:cs="Arial"/>
          <w:b/>
          <w:snapToGrid w:val="0"/>
          <w:sz w:val="22"/>
          <w:szCs w:val="22"/>
        </w:rPr>
        <w:t>GUSSEK</w:t>
      </w:r>
      <w:r w:rsidR="00ED701C" w:rsidRPr="00725F49">
        <w:rPr>
          <w:rFonts w:ascii="Lucida Sans" w:hAnsi="Lucida Sans" w:cs="Arial"/>
          <w:b/>
          <w:snapToGrid w:val="0"/>
          <w:sz w:val="22"/>
          <w:szCs w:val="22"/>
        </w:rPr>
        <w:t xml:space="preserve"> </w:t>
      </w:r>
      <w:r>
        <w:rPr>
          <w:rFonts w:ascii="Lucida Sans" w:hAnsi="Lucida Sans" w:cs="Arial"/>
          <w:b/>
          <w:snapToGrid w:val="0"/>
          <w:sz w:val="22"/>
          <w:szCs w:val="22"/>
        </w:rPr>
        <w:t>HAUS</w:t>
      </w:r>
      <w:r w:rsidR="00ED701C" w:rsidRPr="00725F49">
        <w:rPr>
          <w:rFonts w:ascii="Lucida Sans" w:hAnsi="Lucida Sans" w:cs="Arial"/>
          <w:snapToGrid w:val="0"/>
          <w:sz w:val="22"/>
          <w:szCs w:val="22"/>
        </w:rPr>
        <w:t xml:space="preserve"> und </w:t>
      </w:r>
      <w:proofErr w:type="spellStart"/>
      <w:r w:rsidR="00787511" w:rsidRPr="00725F49">
        <w:rPr>
          <w:rFonts w:ascii="Lucida Sans" w:hAnsi="Lucida Sans" w:cs="Arial"/>
          <w:b/>
          <w:snapToGrid w:val="0"/>
          <w:sz w:val="22"/>
          <w:szCs w:val="22"/>
        </w:rPr>
        <w:t>ProHaus</w:t>
      </w:r>
      <w:proofErr w:type="spellEnd"/>
      <w:r w:rsidR="00ED701C" w:rsidRPr="00725F49">
        <w:rPr>
          <w:rFonts w:ascii="Lucida Sans" w:hAnsi="Lucida Sans" w:cs="Arial"/>
          <w:snapToGrid w:val="0"/>
          <w:sz w:val="22"/>
          <w:szCs w:val="22"/>
        </w:rPr>
        <w:t xml:space="preserve"> </w:t>
      </w:r>
      <w:r w:rsidR="0084380C">
        <w:rPr>
          <w:rFonts w:ascii="Lucida Sans" w:hAnsi="Lucida Sans" w:cs="Arial"/>
          <w:snapToGrid w:val="0"/>
          <w:sz w:val="22"/>
          <w:szCs w:val="22"/>
        </w:rPr>
        <w:t xml:space="preserve">haben am </w:t>
      </w:r>
      <w:r>
        <w:rPr>
          <w:rFonts w:ascii="Lucida Sans" w:hAnsi="Lucida Sans" w:cs="Arial"/>
          <w:snapToGrid w:val="0"/>
          <w:sz w:val="22"/>
          <w:szCs w:val="22"/>
        </w:rPr>
        <w:t xml:space="preserve">Aktionstag die Ausstellung </w:t>
      </w:r>
      <w:r w:rsidR="00831AB1">
        <w:rPr>
          <w:rFonts w:ascii="Lucida Sans" w:hAnsi="Lucida Sans" w:cs="Arial"/>
          <w:snapToGrid w:val="0"/>
          <w:sz w:val="22"/>
          <w:szCs w:val="22"/>
        </w:rPr>
        <w:t>am Produktionsstandort in Nordhorn sowie</w:t>
      </w:r>
      <w:r>
        <w:rPr>
          <w:rFonts w:ascii="Lucida Sans" w:hAnsi="Lucida Sans" w:cs="Arial"/>
          <w:snapToGrid w:val="0"/>
          <w:sz w:val="22"/>
          <w:szCs w:val="22"/>
        </w:rPr>
        <w:t xml:space="preserve"> alle</w:t>
      </w:r>
      <w:r w:rsidR="0084380C">
        <w:rPr>
          <w:rFonts w:ascii="Lucida Sans" w:hAnsi="Lucida Sans" w:cs="Arial"/>
          <w:snapToGrid w:val="0"/>
          <w:sz w:val="22"/>
          <w:szCs w:val="22"/>
        </w:rPr>
        <w:t xml:space="preserve"> bundesweiten</w:t>
      </w:r>
      <w:r>
        <w:rPr>
          <w:rFonts w:ascii="Lucida Sans" w:hAnsi="Lucida Sans" w:cs="Arial"/>
          <w:snapToGrid w:val="0"/>
          <w:sz w:val="22"/>
          <w:szCs w:val="22"/>
        </w:rPr>
        <w:t xml:space="preserve"> Musterhäuser geöffnet</w:t>
      </w:r>
      <w:r w:rsidR="0084380C">
        <w:rPr>
          <w:rFonts w:ascii="Lucida Sans" w:hAnsi="Lucida Sans" w:cs="Arial"/>
          <w:snapToGrid w:val="0"/>
          <w:sz w:val="22"/>
          <w:szCs w:val="22"/>
        </w:rPr>
        <w:t>.</w:t>
      </w:r>
      <w:r w:rsidR="00831AB1">
        <w:rPr>
          <w:rFonts w:ascii="Lucida Sans" w:hAnsi="Lucida Sans" w:cs="Arial"/>
          <w:snapToGrid w:val="0"/>
          <w:sz w:val="22"/>
          <w:szCs w:val="22"/>
        </w:rPr>
        <w:t xml:space="preserve"> Bauinteressente sind herzlich</w:t>
      </w:r>
      <w:r w:rsidR="0084380C">
        <w:rPr>
          <w:rFonts w:ascii="Lucida Sans" w:hAnsi="Lucida Sans" w:cs="Arial"/>
          <w:snapToGrid w:val="0"/>
          <w:sz w:val="22"/>
          <w:szCs w:val="22"/>
        </w:rPr>
        <w:t xml:space="preserve"> zur </w:t>
      </w:r>
      <w:r>
        <w:rPr>
          <w:rFonts w:ascii="Lucida Sans" w:hAnsi="Lucida Sans" w:cs="Arial"/>
          <w:snapToGrid w:val="0"/>
          <w:sz w:val="22"/>
          <w:szCs w:val="22"/>
        </w:rPr>
        <w:t>Besichtigung ein</w:t>
      </w:r>
      <w:r w:rsidR="0084380C">
        <w:rPr>
          <w:rFonts w:ascii="Lucida Sans" w:hAnsi="Lucida Sans" w:cs="Arial"/>
          <w:snapToGrid w:val="0"/>
          <w:sz w:val="22"/>
          <w:szCs w:val="22"/>
        </w:rPr>
        <w:t>geladen</w:t>
      </w:r>
      <w:r>
        <w:rPr>
          <w:rFonts w:ascii="Lucida Sans" w:hAnsi="Lucida Sans" w:cs="Arial"/>
          <w:snapToGrid w:val="0"/>
          <w:sz w:val="22"/>
          <w:szCs w:val="22"/>
        </w:rPr>
        <w:t>.</w:t>
      </w:r>
    </w:p>
    <w:p w:rsidR="00BB118C" w:rsidRDefault="00BB118C" w:rsidP="00BB118C">
      <w:pPr>
        <w:spacing w:line="360" w:lineRule="auto"/>
        <w:jc w:val="both"/>
        <w:rPr>
          <w:rFonts w:ascii="Lucida Sans" w:hAnsi="Lucida Sans" w:cs="Lucida Sans Unicode"/>
          <w:sz w:val="22"/>
          <w:szCs w:val="22"/>
        </w:rPr>
      </w:pPr>
    </w:p>
    <w:p w:rsidR="00BB118C" w:rsidRDefault="00BB118C" w:rsidP="00BB118C">
      <w:pPr>
        <w:spacing w:line="360" w:lineRule="auto"/>
        <w:jc w:val="both"/>
        <w:rPr>
          <w:rFonts w:ascii="Lucida Sans" w:hAnsi="Lucida Sans" w:cs="Lucida Sans Unicode"/>
          <w:sz w:val="22"/>
          <w:szCs w:val="22"/>
        </w:rPr>
      </w:pPr>
      <w:r>
        <w:rPr>
          <w:rFonts w:ascii="Lucida Sans" w:hAnsi="Lucida Sans" w:cs="Lucida Sans Unicode"/>
          <w:sz w:val="22"/>
          <w:szCs w:val="22"/>
        </w:rPr>
        <w:t xml:space="preserve">Bei </w:t>
      </w:r>
      <w:r w:rsidRPr="007B055E">
        <w:rPr>
          <w:rFonts w:ascii="Lucida Sans" w:hAnsi="Lucida Sans" w:cs="Lucida Sans Unicode"/>
          <w:b/>
          <w:sz w:val="22"/>
          <w:szCs w:val="22"/>
        </w:rPr>
        <w:t>KAMPA</w:t>
      </w:r>
      <w:r>
        <w:rPr>
          <w:rFonts w:ascii="Lucida Sans" w:hAnsi="Lucida Sans" w:cs="Lucida Sans Unicode"/>
          <w:sz w:val="22"/>
          <w:szCs w:val="22"/>
        </w:rPr>
        <w:t xml:space="preserve"> am Produktionsstandort in Freiwalde (</w:t>
      </w:r>
      <w:proofErr w:type="spellStart"/>
      <w:r>
        <w:rPr>
          <w:rFonts w:ascii="Lucida Sans" w:hAnsi="Lucida Sans" w:cs="Lucida Sans Unicode"/>
          <w:sz w:val="22"/>
          <w:szCs w:val="22"/>
        </w:rPr>
        <w:t>Bersteland</w:t>
      </w:r>
      <w:proofErr w:type="spellEnd"/>
      <w:r>
        <w:rPr>
          <w:rFonts w:ascii="Lucida Sans" w:hAnsi="Lucida Sans" w:cs="Lucida Sans Unicode"/>
          <w:sz w:val="22"/>
          <w:szCs w:val="22"/>
        </w:rPr>
        <w:t>) wird ein Hausbau-</w:t>
      </w:r>
      <w:proofErr w:type="spellStart"/>
      <w:r>
        <w:rPr>
          <w:rFonts w:ascii="Lucida Sans" w:hAnsi="Lucida Sans" w:cs="Lucida Sans Unicode"/>
          <w:sz w:val="22"/>
          <w:szCs w:val="22"/>
        </w:rPr>
        <w:t>Testival</w:t>
      </w:r>
      <w:proofErr w:type="spellEnd"/>
      <w:r>
        <w:rPr>
          <w:rFonts w:ascii="Lucida Sans" w:hAnsi="Lucida Sans" w:cs="Lucida Sans Unicode"/>
          <w:sz w:val="22"/>
          <w:szCs w:val="22"/>
        </w:rPr>
        <w:t xml:space="preserve"> gefeiert – ein großes Familienfest für alle Bauinteressierten. Hier lassen sich die Montage eines Holzhauses live erleben und tolle Ausstattungsideen in der neuen Bauherren-Ausstellung „K3“ sammeln. Für eine </w:t>
      </w:r>
      <w:proofErr w:type="spellStart"/>
      <w:r>
        <w:rPr>
          <w:rFonts w:ascii="Lucida Sans" w:hAnsi="Lucida Sans" w:cs="Lucida Sans Unicode"/>
          <w:sz w:val="22"/>
          <w:szCs w:val="22"/>
        </w:rPr>
        <w:t>Charity</w:t>
      </w:r>
      <w:proofErr w:type="spellEnd"/>
      <w:r>
        <w:rPr>
          <w:rFonts w:ascii="Lucida Sans" w:hAnsi="Lucida Sans" w:cs="Lucida Sans Unicode"/>
          <w:sz w:val="22"/>
          <w:szCs w:val="22"/>
        </w:rPr>
        <w:t xml:space="preserve">-Aktion stellen sich Spitzensportler den regionalen Vereinen im Wettkampf und stehen außerdem für Autogramme und Fotos zur Verfügung. Abgerundet wird der Aktionstag durch regionale Leckerbissen, ein buntes Kinderprogramm, </w:t>
      </w:r>
      <w:proofErr w:type="spellStart"/>
      <w:r>
        <w:rPr>
          <w:rFonts w:ascii="Lucida Sans" w:hAnsi="Lucida Sans" w:cs="Lucida Sans Unicode"/>
          <w:sz w:val="22"/>
          <w:szCs w:val="22"/>
        </w:rPr>
        <w:t>Segway</w:t>
      </w:r>
      <w:proofErr w:type="spellEnd"/>
      <w:r>
        <w:rPr>
          <w:rFonts w:ascii="Lucida Sans" w:hAnsi="Lucida Sans" w:cs="Lucida Sans Unicode"/>
          <w:sz w:val="22"/>
          <w:szCs w:val="22"/>
        </w:rPr>
        <w:t xml:space="preserve">-Parcours und musikalische Unterhaltung. Zusätzlich findet stündlich eine Verlosung mit tollen Preisen statt. Das bunte Treiben kann auch aus der Luft, während eines Helikopter-Rundflugs, beobachtet werden. </w:t>
      </w:r>
    </w:p>
    <w:p w:rsidR="00BB118C" w:rsidRDefault="00BB118C" w:rsidP="00DD77DF">
      <w:pPr>
        <w:suppressAutoHyphens/>
        <w:spacing w:line="336" w:lineRule="auto"/>
        <w:jc w:val="both"/>
        <w:rPr>
          <w:rFonts w:ascii="Lucida Sans" w:hAnsi="Lucida Sans" w:cs="Arial"/>
          <w:snapToGrid w:val="0"/>
          <w:sz w:val="22"/>
          <w:szCs w:val="22"/>
        </w:rPr>
      </w:pPr>
    </w:p>
    <w:p w:rsidR="0084380C" w:rsidRDefault="0084380C" w:rsidP="00DD77DF">
      <w:pPr>
        <w:suppressAutoHyphens/>
        <w:spacing w:line="336" w:lineRule="auto"/>
        <w:jc w:val="both"/>
        <w:rPr>
          <w:rFonts w:ascii="Lucida Sans" w:hAnsi="Lucida Sans" w:cs="Arial"/>
          <w:snapToGrid w:val="0"/>
          <w:sz w:val="22"/>
          <w:szCs w:val="22"/>
        </w:rPr>
      </w:pPr>
      <w:r>
        <w:rPr>
          <w:rFonts w:ascii="Lucida Sans" w:hAnsi="Lucida Sans" w:cs="Arial"/>
          <w:snapToGrid w:val="0"/>
          <w:sz w:val="22"/>
          <w:szCs w:val="22"/>
        </w:rPr>
        <w:lastRenderedPageBreak/>
        <w:t xml:space="preserve">Bei </w:t>
      </w:r>
      <w:r w:rsidRPr="0084380C">
        <w:rPr>
          <w:rFonts w:ascii="Lucida Sans" w:hAnsi="Lucida Sans" w:cs="Arial"/>
          <w:b/>
          <w:snapToGrid w:val="0"/>
          <w:sz w:val="22"/>
          <w:szCs w:val="22"/>
        </w:rPr>
        <w:t>Meisterstück</w:t>
      </w:r>
      <w:r>
        <w:rPr>
          <w:rFonts w:ascii="Lucida Sans" w:hAnsi="Lucida Sans" w:cs="Arial"/>
          <w:b/>
          <w:snapToGrid w:val="0"/>
          <w:sz w:val="22"/>
          <w:szCs w:val="22"/>
        </w:rPr>
        <w:t>-HAUS</w:t>
      </w:r>
      <w:r>
        <w:rPr>
          <w:rFonts w:ascii="Lucida Sans" w:hAnsi="Lucida Sans" w:cs="Arial"/>
          <w:snapToGrid w:val="0"/>
          <w:sz w:val="22"/>
          <w:szCs w:val="22"/>
        </w:rPr>
        <w:t xml:space="preserve"> in Hameln kann die gläserne Produktion während einer moderierten Werksführung besichtigt werden. Auch d</w:t>
      </w:r>
      <w:r w:rsidR="00831AB1">
        <w:rPr>
          <w:rFonts w:ascii="Lucida Sans" w:hAnsi="Lucida Sans" w:cs="Arial"/>
          <w:snapToGrid w:val="0"/>
          <w:sz w:val="22"/>
          <w:szCs w:val="22"/>
        </w:rPr>
        <w:t>as</w:t>
      </w:r>
      <w:r>
        <w:rPr>
          <w:rFonts w:ascii="Lucida Sans" w:hAnsi="Lucida Sans" w:cs="Arial"/>
          <w:snapToGrid w:val="0"/>
          <w:sz w:val="22"/>
          <w:szCs w:val="22"/>
        </w:rPr>
        <w:t xml:space="preserve"> Musterhaus BOX lädt zur Entdeckungstour ein. </w:t>
      </w:r>
      <w:r w:rsidR="007A70EB">
        <w:rPr>
          <w:rFonts w:ascii="Lucida Sans" w:hAnsi="Lucida Sans" w:cs="Arial"/>
          <w:snapToGrid w:val="0"/>
          <w:sz w:val="22"/>
          <w:szCs w:val="22"/>
        </w:rPr>
        <w:t>Informationen zu</w:t>
      </w:r>
      <w:r>
        <w:rPr>
          <w:rFonts w:ascii="Lucida Sans" w:hAnsi="Lucida Sans" w:cs="Arial"/>
          <w:snapToGrid w:val="0"/>
          <w:sz w:val="22"/>
          <w:szCs w:val="22"/>
        </w:rPr>
        <w:t xml:space="preserve"> regenerative</w:t>
      </w:r>
      <w:r w:rsidR="007A70EB">
        <w:rPr>
          <w:rFonts w:ascii="Lucida Sans" w:hAnsi="Lucida Sans" w:cs="Arial"/>
          <w:snapToGrid w:val="0"/>
          <w:sz w:val="22"/>
          <w:szCs w:val="22"/>
        </w:rPr>
        <w:t>r</w:t>
      </w:r>
      <w:r>
        <w:rPr>
          <w:rFonts w:ascii="Lucida Sans" w:hAnsi="Lucida Sans" w:cs="Arial"/>
          <w:snapToGrid w:val="0"/>
          <w:sz w:val="22"/>
          <w:szCs w:val="22"/>
        </w:rPr>
        <w:t xml:space="preserve"> Haustechnik </w:t>
      </w:r>
      <w:r w:rsidR="007A70EB">
        <w:rPr>
          <w:rFonts w:ascii="Lucida Sans" w:hAnsi="Lucida Sans" w:cs="Arial"/>
          <w:snapToGrid w:val="0"/>
          <w:sz w:val="22"/>
          <w:szCs w:val="22"/>
        </w:rPr>
        <w:t xml:space="preserve">und zum Thema „Sicherheit im Eigenheim“ </w:t>
      </w:r>
      <w:r>
        <w:rPr>
          <w:rFonts w:ascii="Lucida Sans" w:hAnsi="Lucida Sans" w:cs="Arial"/>
          <w:snapToGrid w:val="0"/>
          <w:sz w:val="22"/>
          <w:szCs w:val="22"/>
        </w:rPr>
        <w:t xml:space="preserve">können im Vaillant-Truck </w:t>
      </w:r>
      <w:r w:rsidR="007A70EB">
        <w:rPr>
          <w:rFonts w:ascii="Lucida Sans" w:hAnsi="Lucida Sans" w:cs="Arial"/>
          <w:snapToGrid w:val="0"/>
          <w:sz w:val="22"/>
          <w:szCs w:val="22"/>
        </w:rPr>
        <w:t xml:space="preserve">und bei der Firma SOMFY eingeholt werden.  Die kleinen Besucher können sich in der </w:t>
      </w:r>
      <w:proofErr w:type="spellStart"/>
      <w:r w:rsidR="007A70EB">
        <w:rPr>
          <w:rFonts w:ascii="Lucida Sans" w:hAnsi="Lucida Sans" w:cs="Arial"/>
          <w:snapToGrid w:val="0"/>
          <w:sz w:val="22"/>
          <w:szCs w:val="22"/>
        </w:rPr>
        <w:t>KidsWorld</w:t>
      </w:r>
      <w:proofErr w:type="spellEnd"/>
      <w:r w:rsidR="007A70EB">
        <w:rPr>
          <w:rFonts w:ascii="Lucida Sans" w:hAnsi="Lucida Sans" w:cs="Arial"/>
          <w:snapToGrid w:val="0"/>
          <w:sz w:val="22"/>
          <w:szCs w:val="22"/>
        </w:rPr>
        <w:t xml:space="preserve"> vergnügen und kommen </w:t>
      </w:r>
      <w:r w:rsidR="00202315">
        <w:rPr>
          <w:rFonts w:ascii="Lucida Sans" w:hAnsi="Lucida Sans" w:cs="Arial"/>
          <w:snapToGrid w:val="0"/>
          <w:sz w:val="22"/>
          <w:szCs w:val="22"/>
        </w:rPr>
        <w:t>dort</w:t>
      </w:r>
      <w:r w:rsidR="007A70EB">
        <w:rPr>
          <w:rFonts w:ascii="Lucida Sans" w:hAnsi="Lucida Sans" w:cs="Arial"/>
          <w:snapToGrid w:val="0"/>
          <w:sz w:val="22"/>
          <w:szCs w:val="22"/>
        </w:rPr>
        <w:t xml:space="preserve"> ganz auf ihre Kosten. Bundesweit haben alle Musterhäuser geöffnet</w:t>
      </w:r>
      <w:r w:rsidR="003C0B2A">
        <w:rPr>
          <w:rFonts w:ascii="Lucida Sans" w:hAnsi="Lucida Sans" w:cs="Arial"/>
          <w:snapToGrid w:val="0"/>
          <w:sz w:val="22"/>
          <w:szCs w:val="22"/>
        </w:rPr>
        <w:t>,</w:t>
      </w:r>
      <w:r w:rsidR="007A70EB">
        <w:rPr>
          <w:rFonts w:ascii="Lucida Sans" w:hAnsi="Lucida Sans" w:cs="Arial"/>
          <w:snapToGrid w:val="0"/>
          <w:sz w:val="22"/>
          <w:szCs w:val="22"/>
        </w:rPr>
        <w:t xml:space="preserve"> </w:t>
      </w:r>
      <w:r w:rsidR="00202315">
        <w:rPr>
          <w:rFonts w:ascii="Lucida Sans" w:hAnsi="Lucida Sans" w:cs="Arial"/>
          <w:snapToGrid w:val="0"/>
          <w:sz w:val="22"/>
          <w:szCs w:val="22"/>
        </w:rPr>
        <w:t>in denen</w:t>
      </w:r>
      <w:r w:rsidR="007A70EB">
        <w:rPr>
          <w:rFonts w:ascii="Lucida Sans" w:hAnsi="Lucida Sans" w:cs="Arial"/>
          <w:snapToGrid w:val="0"/>
          <w:sz w:val="22"/>
          <w:szCs w:val="22"/>
        </w:rPr>
        <w:t xml:space="preserve"> Fachberater </w:t>
      </w:r>
      <w:r w:rsidR="00202315">
        <w:rPr>
          <w:rFonts w:ascii="Lucida Sans" w:hAnsi="Lucida Sans" w:cs="Arial"/>
          <w:snapToGrid w:val="0"/>
          <w:sz w:val="22"/>
          <w:szCs w:val="22"/>
        </w:rPr>
        <w:t>den</w:t>
      </w:r>
      <w:r w:rsidR="007A70EB">
        <w:rPr>
          <w:rFonts w:ascii="Lucida Sans" w:hAnsi="Lucida Sans" w:cs="Arial"/>
          <w:snapToGrid w:val="0"/>
          <w:sz w:val="22"/>
          <w:szCs w:val="22"/>
        </w:rPr>
        <w:t xml:space="preserve"> Hausbauinteressenten </w:t>
      </w:r>
      <w:r w:rsidR="00831AB1">
        <w:rPr>
          <w:rFonts w:ascii="Lucida Sans" w:hAnsi="Lucida Sans" w:cs="Arial"/>
          <w:snapToGrid w:val="0"/>
          <w:sz w:val="22"/>
          <w:szCs w:val="22"/>
        </w:rPr>
        <w:t>bei</w:t>
      </w:r>
      <w:r w:rsidR="007A70EB">
        <w:rPr>
          <w:rFonts w:ascii="Lucida Sans" w:hAnsi="Lucida Sans" w:cs="Arial"/>
          <w:snapToGrid w:val="0"/>
          <w:sz w:val="22"/>
          <w:szCs w:val="22"/>
        </w:rPr>
        <w:t xml:space="preserve"> Fragen </w:t>
      </w:r>
      <w:r w:rsidR="00831AB1">
        <w:rPr>
          <w:rFonts w:ascii="Lucida Sans" w:hAnsi="Lucida Sans" w:cs="Arial"/>
          <w:snapToGrid w:val="0"/>
          <w:sz w:val="22"/>
          <w:szCs w:val="22"/>
        </w:rPr>
        <w:t xml:space="preserve">gerne </w:t>
      </w:r>
      <w:r w:rsidR="007A70EB">
        <w:rPr>
          <w:rFonts w:ascii="Lucida Sans" w:hAnsi="Lucida Sans" w:cs="Arial"/>
          <w:snapToGrid w:val="0"/>
          <w:sz w:val="22"/>
          <w:szCs w:val="22"/>
        </w:rPr>
        <w:t>zur Verfügung</w:t>
      </w:r>
      <w:r w:rsidR="00202315">
        <w:rPr>
          <w:rFonts w:ascii="Lucida Sans" w:hAnsi="Lucida Sans" w:cs="Arial"/>
          <w:snapToGrid w:val="0"/>
          <w:sz w:val="22"/>
          <w:szCs w:val="22"/>
        </w:rPr>
        <w:t xml:space="preserve"> stehen</w:t>
      </w:r>
      <w:r w:rsidR="007A70EB">
        <w:rPr>
          <w:rFonts w:ascii="Lucida Sans" w:hAnsi="Lucida Sans" w:cs="Arial"/>
          <w:snapToGrid w:val="0"/>
          <w:sz w:val="22"/>
          <w:szCs w:val="22"/>
        </w:rPr>
        <w:t>.</w:t>
      </w:r>
    </w:p>
    <w:p w:rsidR="009E51B5" w:rsidRDefault="009E51B5" w:rsidP="00DD77DF">
      <w:pPr>
        <w:suppressAutoHyphens/>
        <w:spacing w:line="336" w:lineRule="auto"/>
        <w:jc w:val="both"/>
        <w:rPr>
          <w:rFonts w:ascii="Lucida Sans" w:hAnsi="Lucida Sans" w:cs="Arial"/>
          <w:snapToGrid w:val="0"/>
          <w:sz w:val="22"/>
          <w:szCs w:val="22"/>
        </w:rPr>
      </w:pPr>
    </w:p>
    <w:p w:rsidR="009E51B5" w:rsidRPr="00725F49" w:rsidRDefault="009E51B5" w:rsidP="009E51B5">
      <w:pPr>
        <w:suppressAutoHyphens/>
        <w:spacing w:line="336" w:lineRule="auto"/>
        <w:jc w:val="both"/>
        <w:rPr>
          <w:rFonts w:ascii="Lucida Sans" w:hAnsi="Lucida Sans" w:cs="Arial"/>
          <w:sz w:val="22"/>
          <w:szCs w:val="22"/>
        </w:rPr>
      </w:pPr>
      <w:r w:rsidRPr="00725F49">
        <w:rPr>
          <w:rFonts w:ascii="Lucida Sans" w:hAnsi="Lucida Sans" w:cs="Arial"/>
          <w:sz w:val="22"/>
          <w:szCs w:val="22"/>
        </w:rPr>
        <w:t xml:space="preserve">In der </w:t>
      </w:r>
      <w:r w:rsidRPr="00725F49">
        <w:rPr>
          <w:rFonts w:ascii="Lucida Sans" w:hAnsi="Lucida Sans" w:cs="Arial"/>
          <w:b/>
          <w:sz w:val="22"/>
          <w:szCs w:val="22"/>
        </w:rPr>
        <w:t>FertighausWelt Hannover</w:t>
      </w:r>
      <w:r w:rsidRPr="00725F49">
        <w:rPr>
          <w:rFonts w:ascii="Lucida Sans" w:hAnsi="Lucida Sans" w:cs="Arial"/>
          <w:sz w:val="22"/>
          <w:szCs w:val="22"/>
        </w:rPr>
        <w:t xml:space="preserve"> präsentieren 1</w:t>
      </w:r>
      <w:r w:rsidR="00F83332">
        <w:rPr>
          <w:rFonts w:ascii="Lucida Sans" w:hAnsi="Lucida Sans" w:cs="Arial"/>
          <w:sz w:val="22"/>
          <w:szCs w:val="22"/>
        </w:rPr>
        <w:t>7</w:t>
      </w:r>
      <w:r w:rsidRPr="00725F49">
        <w:rPr>
          <w:rFonts w:ascii="Lucida Sans" w:hAnsi="Lucida Sans" w:cs="Arial"/>
          <w:sz w:val="22"/>
          <w:szCs w:val="22"/>
        </w:rPr>
        <w:t xml:space="preserve"> </w:t>
      </w:r>
      <w:r>
        <w:rPr>
          <w:rFonts w:ascii="Lucida Sans" w:hAnsi="Lucida Sans" w:cs="Arial"/>
          <w:sz w:val="22"/>
          <w:szCs w:val="22"/>
        </w:rPr>
        <w:t>namhafte</w:t>
      </w:r>
      <w:r w:rsidRPr="00725F49">
        <w:rPr>
          <w:rFonts w:ascii="Lucida Sans" w:hAnsi="Lucida Sans" w:cs="Arial"/>
          <w:sz w:val="22"/>
          <w:szCs w:val="22"/>
        </w:rPr>
        <w:t xml:space="preserve"> Fertighaus</w:t>
      </w:r>
      <w:r>
        <w:rPr>
          <w:rFonts w:ascii="Lucida Sans" w:hAnsi="Lucida Sans" w:cs="Arial"/>
          <w:sz w:val="22"/>
          <w:szCs w:val="22"/>
        </w:rPr>
        <w:t>-H</w:t>
      </w:r>
      <w:r w:rsidRPr="00725F49">
        <w:rPr>
          <w:rFonts w:ascii="Lucida Sans" w:hAnsi="Lucida Sans" w:cs="Arial"/>
          <w:sz w:val="22"/>
          <w:szCs w:val="22"/>
        </w:rPr>
        <w:t xml:space="preserve">ersteller ihre </w:t>
      </w:r>
      <w:r>
        <w:rPr>
          <w:rFonts w:ascii="Lucida Sans" w:hAnsi="Lucida Sans" w:cs="Arial"/>
          <w:sz w:val="22"/>
          <w:szCs w:val="22"/>
        </w:rPr>
        <w:t xml:space="preserve">individuellen </w:t>
      </w:r>
      <w:r w:rsidR="003C0B2A">
        <w:rPr>
          <w:rFonts w:ascii="Lucida Sans" w:hAnsi="Lucida Sans" w:cs="Arial"/>
          <w:sz w:val="22"/>
          <w:szCs w:val="22"/>
        </w:rPr>
        <w:t xml:space="preserve">und nachhaltigen </w:t>
      </w:r>
      <w:r>
        <w:rPr>
          <w:rFonts w:ascii="Lucida Sans" w:hAnsi="Lucida Sans" w:cs="Arial"/>
          <w:sz w:val="22"/>
          <w:szCs w:val="22"/>
        </w:rPr>
        <w:t>Musterhäuser</w:t>
      </w:r>
      <w:r w:rsidRPr="00725F49">
        <w:rPr>
          <w:rFonts w:ascii="Lucida Sans" w:hAnsi="Lucida Sans" w:cs="Arial"/>
          <w:sz w:val="22"/>
          <w:szCs w:val="22"/>
        </w:rPr>
        <w:t xml:space="preserve">. </w:t>
      </w:r>
      <w:r>
        <w:rPr>
          <w:rFonts w:ascii="Lucida Sans" w:hAnsi="Lucida Sans" w:cs="Arial"/>
          <w:sz w:val="22"/>
          <w:szCs w:val="22"/>
        </w:rPr>
        <w:t xml:space="preserve">Fachberater </w:t>
      </w:r>
      <w:r w:rsidR="00831AB1">
        <w:rPr>
          <w:rFonts w:ascii="Lucida Sans" w:hAnsi="Lucida Sans" w:cs="Arial"/>
          <w:sz w:val="22"/>
          <w:szCs w:val="22"/>
        </w:rPr>
        <w:t>beantworten</w:t>
      </w:r>
      <w:r>
        <w:rPr>
          <w:rFonts w:ascii="Lucida Sans" w:hAnsi="Lucida Sans" w:cs="Arial"/>
          <w:sz w:val="22"/>
          <w:szCs w:val="22"/>
        </w:rPr>
        <w:t xml:space="preserve"> </w:t>
      </w:r>
      <w:r w:rsidR="00831AB1">
        <w:rPr>
          <w:rFonts w:ascii="Lucida Sans" w:hAnsi="Lucida Sans" w:cs="Arial"/>
          <w:sz w:val="22"/>
          <w:szCs w:val="22"/>
        </w:rPr>
        <w:t>aufkommende</w:t>
      </w:r>
      <w:r>
        <w:rPr>
          <w:rFonts w:ascii="Lucida Sans" w:hAnsi="Lucida Sans" w:cs="Arial"/>
          <w:sz w:val="22"/>
          <w:szCs w:val="22"/>
        </w:rPr>
        <w:t xml:space="preserve"> Fragen rund ums Thema Bauen.</w:t>
      </w:r>
    </w:p>
    <w:p w:rsidR="007A70EB" w:rsidRPr="00725F49" w:rsidRDefault="007A70EB" w:rsidP="00DD77DF">
      <w:pPr>
        <w:suppressAutoHyphens/>
        <w:spacing w:line="336" w:lineRule="auto"/>
        <w:jc w:val="both"/>
        <w:rPr>
          <w:rFonts w:ascii="Lucida Sans" w:hAnsi="Lucida Sans" w:cs="Arial"/>
          <w:snapToGrid w:val="0"/>
          <w:sz w:val="22"/>
          <w:szCs w:val="22"/>
        </w:rPr>
      </w:pPr>
    </w:p>
    <w:p w:rsidR="00D25FA1" w:rsidRPr="00725F49" w:rsidRDefault="004B749E" w:rsidP="00DD77DF">
      <w:pPr>
        <w:suppressAutoHyphens/>
        <w:spacing w:line="336" w:lineRule="auto"/>
        <w:jc w:val="both"/>
        <w:rPr>
          <w:rFonts w:ascii="Lucida Sans" w:hAnsi="Lucida Sans" w:cs="Arial"/>
          <w:sz w:val="22"/>
          <w:szCs w:val="22"/>
        </w:rPr>
      </w:pPr>
      <w:r>
        <w:rPr>
          <w:rFonts w:ascii="Lucida Sans" w:hAnsi="Lucida Sans" w:cs="Arial"/>
          <w:sz w:val="22"/>
          <w:szCs w:val="22"/>
        </w:rPr>
        <w:t>A</w:t>
      </w:r>
      <w:r w:rsidR="00ED701C" w:rsidRPr="00725F49">
        <w:rPr>
          <w:rFonts w:ascii="Lucida Sans" w:hAnsi="Lucida Sans" w:cs="Arial"/>
          <w:sz w:val="22"/>
          <w:szCs w:val="22"/>
        </w:rPr>
        <w:t xml:space="preserve">uch </w:t>
      </w:r>
      <w:r w:rsidR="00204270" w:rsidRPr="00725F49">
        <w:rPr>
          <w:rFonts w:ascii="Lucida Sans" w:hAnsi="Lucida Sans" w:cs="Arial"/>
          <w:sz w:val="22"/>
          <w:szCs w:val="22"/>
        </w:rPr>
        <w:t>die Hausa</w:t>
      </w:r>
      <w:r w:rsidR="00D25FA1" w:rsidRPr="00725F49">
        <w:rPr>
          <w:rFonts w:ascii="Lucida Sans" w:hAnsi="Lucida Sans" w:cs="Arial"/>
          <w:sz w:val="22"/>
          <w:szCs w:val="22"/>
        </w:rPr>
        <w:t xml:space="preserve">usstellungen </w:t>
      </w:r>
      <w:r w:rsidR="00D25FA1" w:rsidRPr="00725F49">
        <w:rPr>
          <w:rFonts w:ascii="Lucida Sans" w:hAnsi="Lucida Sans" w:cs="Arial"/>
          <w:b/>
          <w:sz w:val="22"/>
          <w:szCs w:val="22"/>
        </w:rPr>
        <w:t xml:space="preserve">Unger-Park </w:t>
      </w:r>
      <w:r w:rsidR="00D25FA1" w:rsidRPr="00725F49">
        <w:rPr>
          <w:rFonts w:ascii="Lucida Sans" w:hAnsi="Lucida Sans" w:cs="Arial"/>
          <w:sz w:val="22"/>
          <w:szCs w:val="22"/>
        </w:rPr>
        <w:t xml:space="preserve">in </w:t>
      </w:r>
      <w:r w:rsidR="00D25FA1" w:rsidRPr="00725F49">
        <w:rPr>
          <w:rFonts w:ascii="Lucida Sans" w:hAnsi="Lucida Sans" w:cs="Arial"/>
          <w:b/>
          <w:sz w:val="22"/>
          <w:szCs w:val="22"/>
        </w:rPr>
        <w:t>Chemnitz, Dresden, Erfurt, Leipzig</w:t>
      </w:r>
      <w:r w:rsidR="00D25FA1" w:rsidRPr="00725F49">
        <w:rPr>
          <w:rFonts w:ascii="Lucida Sans" w:hAnsi="Lucida Sans" w:cs="Arial"/>
          <w:sz w:val="22"/>
          <w:szCs w:val="22"/>
        </w:rPr>
        <w:t xml:space="preserve"> und </w:t>
      </w:r>
      <w:r w:rsidR="00204270" w:rsidRPr="00725F49">
        <w:rPr>
          <w:rFonts w:ascii="Lucida Sans" w:hAnsi="Lucida Sans" w:cs="Arial"/>
          <w:b/>
          <w:sz w:val="22"/>
          <w:szCs w:val="22"/>
        </w:rPr>
        <w:t>Werder</w:t>
      </w:r>
      <w:r w:rsidR="00204270" w:rsidRPr="00725F49">
        <w:rPr>
          <w:rFonts w:ascii="Lucida Sans" w:hAnsi="Lucida Sans" w:cs="Arial"/>
          <w:sz w:val="22"/>
          <w:szCs w:val="22"/>
        </w:rPr>
        <w:t xml:space="preserve"> </w:t>
      </w:r>
      <w:r>
        <w:rPr>
          <w:rFonts w:ascii="Lucida Sans" w:hAnsi="Lucida Sans" w:cs="Arial"/>
          <w:sz w:val="22"/>
          <w:szCs w:val="22"/>
        </w:rPr>
        <w:t xml:space="preserve">sind am „Tag des deutschen Fertigbaus“ </w:t>
      </w:r>
      <w:r w:rsidR="00204270" w:rsidRPr="00725F49">
        <w:rPr>
          <w:rFonts w:ascii="Lucida Sans" w:hAnsi="Lucida Sans" w:cs="Arial"/>
          <w:sz w:val="22"/>
          <w:szCs w:val="22"/>
        </w:rPr>
        <w:t>geöffnet. Die</w:t>
      </w:r>
      <w:r w:rsidR="00272760" w:rsidRPr="00725F49">
        <w:rPr>
          <w:rFonts w:ascii="Lucida Sans" w:hAnsi="Lucida Sans" w:cs="Arial"/>
          <w:sz w:val="22"/>
          <w:szCs w:val="22"/>
        </w:rPr>
        <w:t xml:space="preserve"> Musterhäuser </w:t>
      </w:r>
      <w:r w:rsidR="00204270" w:rsidRPr="00725F49">
        <w:rPr>
          <w:rFonts w:ascii="Lucida Sans" w:hAnsi="Lucida Sans" w:cs="Arial"/>
          <w:sz w:val="22"/>
          <w:szCs w:val="22"/>
        </w:rPr>
        <w:t xml:space="preserve">können </w:t>
      </w:r>
      <w:r w:rsidR="00272760" w:rsidRPr="00725F49">
        <w:rPr>
          <w:rFonts w:ascii="Lucida Sans" w:hAnsi="Lucida Sans" w:cs="Arial"/>
          <w:sz w:val="22"/>
          <w:szCs w:val="22"/>
        </w:rPr>
        <w:t xml:space="preserve">ganz unverbindlich erkundet werden. </w:t>
      </w:r>
    </w:p>
    <w:p w:rsidR="00D25FA1" w:rsidRPr="00725F49" w:rsidRDefault="00D25FA1" w:rsidP="00DD77DF">
      <w:pPr>
        <w:suppressAutoHyphens/>
        <w:spacing w:line="336" w:lineRule="auto"/>
        <w:jc w:val="both"/>
        <w:rPr>
          <w:rFonts w:ascii="Lucida Sans" w:hAnsi="Lucida Sans" w:cs="Arial"/>
          <w:sz w:val="22"/>
          <w:szCs w:val="22"/>
        </w:rPr>
      </w:pPr>
    </w:p>
    <w:p w:rsidR="004B749E" w:rsidRDefault="004B749E" w:rsidP="004B749E">
      <w:pPr>
        <w:suppressAutoHyphens/>
        <w:spacing w:line="336" w:lineRule="auto"/>
        <w:jc w:val="both"/>
        <w:rPr>
          <w:rFonts w:ascii="Lucida Sans" w:hAnsi="Lucida Sans" w:cs="Arial"/>
          <w:sz w:val="22"/>
          <w:szCs w:val="22"/>
        </w:rPr>
      </w:pPr>
      <w:r w:rsidRPr="005709DF">
        <w:rPr>
          <w:rFonts w:ascii="Lucida Sans" w:hAnsi="Lucida Sans" w:cs="Arial"/>
          <w:sz w:val="22"/>
          <w:szCs w:val="22"/>
        </w:rPr>
        <w:t xml:space="preserve">Weitere Informationen zum Tag des deutschen Fertigbaus gibt es auf </w:t>
      </w:r>
      <w:hyperlink r:id="rId9" w:history="1">
        <w:r w:rsidRPr="00CF3170">
          <w:rPr>
            <w:rStyle w:val="Hyperlink"/>
            <w:rFonts w:ascii="Lucida Sans" w:hAnsi="Lucida Sans" w:cs="Arial"/>
            <w:sz w:val="22"/>
            <w:szCs w:val="22"/>
          </w:rPr>
          <w:t>https://www.fertighauswelt.de/tag-des-deutschen-fertigbaus.html</w:t>
        </w:r>
      </w:hyperlink>
      <w:r w:rsidRPr="005709DF">
        <w:rPr>
          <w:rFonts w:ascii="Lucida Sans" w:hAnsi="Lucida Sans" w:cs="Arial"/>
          <w:sz w:val="22"/>
          <w:szCs w:val="22"/>
        </w:rPr>
        <w:t>.</w:t>
      </w:r>
    </w:p>
    <w:p w:rsidR="004B749E" w:rsidRDefault="004B749E" w:rsidP="004B749E">
      <w:pPr>
        <w:suppressAutoHyphens/>
        <w:spacing w:line="336" w:lineRule="auto"/>
        <w:jc w:val="both"/>
        <w:rPr>
          <w:rFonts w:ascii="Lucida Sans" w:hAnsi="Lucida Sans" w:cs="Arial"/>
          <w:sz w:val="22"/>
          <w:szCs w:val="22"/>
        </w:rPr>
      </w:pPr>
    </w:p>
    <w:p w:rsidR="00F528B8" w:rsidRDefault="00F528B8" w:rsidP="004B749E">
      <w:pPr>
        <w:suppressAutoHyphens/>
        <w:spacing w:line="336" w:lineRule="auto"/>
        <w:jc w:val="both"/>
        <w:rPr>
          <w:rFonts w:ascii="Lucida Sans" w:hAnsi="Lucida Sans" w:cs="Arial"/>
          <w:sz w:val="22"/>
          <w:szCs w:val="22"/>
        </w:rPr>
      </w:pPr>
      <w:r w:rsidRPr="00F528B8">
        <w:rPr>
          <w:rFonts w:ascii="Lucida Sans" w:hAnsi="Lucida Sans" w:cs="Arial"/>
          <w:b/>
          <w:sz w:val="22"/>
          <w:szCs w:val="22"/>
        </w:rPr>
        <w:t>Bild:</w:t>
      </w:r>
      <w:r>
        <w:rPr>
          <w:rFonts w:ascii="Lucida Sans" w:hAnsi="Lucida Sans" w:cs="Arial"/>
          <w:sz w:val="22"/>
          <w:szCs w:val="22"/>
        </w:rPr>
        <w:t xml:space="preserve"> Fertighäuser und wie sie hergestellt werden – das und vieles mehr gibt es am „Tag des deutschen Fertigbaus“. Foto: BDF/Meisterstück-HAUS</w:t>
      </w:r>
    </w:p>
    <w:p w:rsidR="00F528B8" w:rsidRDefault="00F528B8" w:rsidP="004B749E">
      <w:pPr>
        <w:suppressAutoHyphens/>
        <w:spacing w:line="336" w:lineRule="auto"/>
        <w:jc w:val="both"/>
        <w:rPr>
          <w:rFonts w:ascii="Lucida Sans" w:hAnsi="Lucida Sans" w:cs="Arial"/>
          <w:sz w:val="22"/>
          <w:szCs w:val="22"/>
        </w:rPr>
      </w:pPr>
      <w:bookmarkStart w:id="0" w:name="_GoBack"/>
      <w:bookmarkEnd w:id="0"/>
    </w:p>
    <w:p w:rsidR="009B0724" w:rsidRDefault="009B0724" w:rsidP="009B0724">
      <w:pPr>
        <w:suppressAutoHyphens/>
        <w:spacing w:line="336" w:lineRule="auto"/>
        <w:jc w:val="both"/>
        <w:rPr>
          <w:rFonts w:ascii="Lucida Sans" w:hAnsi="Lucida Sans" w:cs="Arial"/>
          <w:sz w:val="22"/>
          <w:szCs w:val="22"/>
        </w:rPr>
      </w:pPr>
    </w:p>
    <w:p w:rsidR="009B0724" w:rsidRDefault="009B0724" w:rsidP="009B0724">
      <w:pPr>
        <w:pBdr>
          <w:top w:val="single" w:sz="12" w:space="1" w:color="76923C"/>
          <w:left w:val="single" w:sz="12" w:space="4" w:color="76923C"/>
          <w:bottom w:val="single" w:sz="12" w:space="1" w:color="76923C"/>
          <w:right w:val="single" w:sz="12" w:space="4" w:color="76923C"/>
        </w:pBdr>
        <w:spacing w:line="336" w:lineRule="auto"/>
        <w:ind w:left="142"/>
        <w:jc w:val="both"/>
        <w:rPr>
          <w:rFonts w:ascii="Lucida Sans" w:hAnsi="Lucida Sans" w:cs="Arial"/>
          <w:b/>
          <w:sz w:val="22"/>
          <w:szCs w:val="22"/>
        </w:rPr>
      </w:pPr>
      <w:r w:rsidRPr="002B57DE">
        <w:rPr>
          <w:rFonts w:ascii="Lucida Sans" w:hAnsi="Lucida Sans" w:cs="Arial"/>
          <w:b/>
          <w:sz w:val="22"/>
          <w:szCs w:val="22"/>
        </w:rPr>
        <w:t>30 Jahre Qualitätsgemeinschaft Deutscher Fertigbau (QDF)</w:t>
      </w:r>
    </w:p>
    <w:p w:rsidR="009B0724" w:rsidRDefault="009B0724" w:rsidP="009B0724">
      <w:pPr>
        <w:pBdr>
          <w:top w:val="single" w:sz="12" w:space="1" w:color="76923C"/>
          <w:left w:val="single" w:sz="12" w:space="4" w:color="76923C"/>
          <w:bottom w:val="single" w:sz="12" w:space="1" w:color="76923C"/>
          <w:right w:val="single" w:sz="12" w:space="4" w:color="76923C"/>
        </w:pBdr>
        <w:spacing w:line="336" w:lineRule="auto"/>
        <w:ind w:left="142"/>
        <w:jc w:val="both"/>
        <w:rPr>
          <w:rFonts w:ascii="Lucida Sans" w:hAnsi="Lucida Sans" w:cs="Arial"/>
          <w:sz w:val="22"/>
          <w:szCs w:val="22"/>
        </w:rPr>
      </w:pPr>
      <w:r>
        <w:rPr>
          <w:noProof/>
        </w:rPr>
        <w:drawing>
          <wp:anchor distT="0" distB="0" distL="114300" distR="114300" simplePos="0" relativeHeight="251660288" behindDoc="1" locked="1" layoutInCell="0" allowOverlap="0" wp14:anchorId="0132B1A2" wp14:editId="10D552F2">
            <wp:simplePos x="0" y="0"/>
            <wp:positionH relativeFrom="column">
              <wp:posOffset>5220335</wp:posOffset>
            </wp:positionH>
            <wp:positionV relativeFrom="paragraph">
              <wp:posOffset>1680210</wp:posOffset>
            </wp:positionV>
            <wp:extent cx="607060" cy="664210"/>
            <wp:effectExtent l="0" t="0" r="2540" b="2540"/>
            <wp:wrapTight wrapText="bothSides">
              <wp:wrapPolygon edited="0">
                <wp:start x="0" y="0"/>
                <wp:lineTo x="0" y="21063"/>
                <wp:lineTo x="21013" y="21063"/>
                <wp:lineTo x="21013" y="0"/>
                <wp:lineTo x="0" y="0"/>
              </wp:wrapPolygon>
            </wp:wrapTight>
            <wp:docPr id="2" name="Grafik 2" descr="Logo_QDF_ohne Schr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QDF_ohne Schrif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7060" cy="664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57DE">
        <w:rPr>
          <w:rFonts w:ascii="Lucida Sans" w:hAnsi="Lucida Sans" w:cs="Arial"/>
          <w:sz w:val="22"/>
          <w:szCs w:val="22"/>
        </w:rPr>
        <w:t>Im Mai 1989 vollzog der Bundesverband Deutscher Fertigbau (BDF) eine Wende im Fertighausbau</w:t>
      </w:r>
      <w:r>
        <w:rPr>
          <w:rFonts w:ascii="Lucida Sans" w:hAnsi="Lucida Sans" w:cs="Arial"/>
          <w:sz w:val="22"/>
          <w:szCs w:val="22"/>
        </w:rPr>
        <w:t>:</w:t>
      </w:r>
      <w:r w:rsidRPr="002B57DE">
        <w:rPr>
          <w:rFonts w:ascii="Lucida Sans" w:hAnsi="Lucida Sans" w:cs="Arial"/>
          <w:sz w:val="22"/>
          <w:szCs w:val="22"/>
        </w:rPr>
        <w:t xml:space="preserve"> </w:t>
      </w:r>
      <w:r>
        <w:rPr>
          <w:rFonts w:ascii="Lucida Sans" w:hAnsi="Lucida Sans" w:cs="Arial"/>
          <w:sz w:val="22"/>
          <w:szCs w:val="22"/>
        </w:rPr>
        <w:t xml:space="preserve">Er rief die </w:t>
      </w:r>
      <w:r w:rsidRPr="002B57DE">
        <w:rPr>
          <w:rFonts w:ascii="Lucida Sans" w:hAnsi="Lucida Sans" w:cs="Arial"/>
          <w:sz w:val="22"/>
          <w:szCs w:val="22"/>
        </w:rPr>
        <w:t>Qualitätsgemeinschaft Deutscher Fertigbau (QDF) ins Leben</w:t>
      </w:r>
      <w:r>
        <w:rPr>
          <w:rFonts w:ascii="Lucida Sans" w:hAnsi="Lucida Sans" w:cs="Arial"/>
          <w:sz w:val="22"/>
          <w:szCs w:val="22"/>
        </w:rPr>
        <w:t xml:space="preserve"> und</w:t>
      </w:r>
      <w:r w:rsidRPr="002B57DE">
        <w:rPr>
          <w:rFonts w:ascii="Lucida Sans" w:hAnsi="Lucida Sans" w:cs="Arial"/>
          <w:sz w:val="22"/>
          <w:szCs w:val="22"/>
        </w:rPr>
        <w:t xml:space="preserve"> fortan verpflichteten sich Deutschlands führende und im BDF organisierte Fertighaushersteller freiwillig zur Einhaltung der höchsten Qualitätsanforderungen. Bis heute stellt die </w:t>
      </w:r>
      <w:r>
        <w:rPr>
          <w:rFonts w:ascii="Lucida Sans" w:hAnsi="Lucida Sans" w:cs="Arial"/>
          <w:sz w:val="22"/>
          <w:szCs w:val="22"/>
        </w:rPr>
        <w:t xml:space="preserve">QDF die </w:t>
      </w:r>
      <w:r w:rsidRPr="002B57DE">
        <w:rPr>
          <w:rFonts w:ascii="Lucida Sans" w:hAnsi="Lucida Sans" w:cs="Arial"/>
          <w:sz w:val="22"/>
          <w:szCs w:val="22"/>
        </w:rPr>
        <w:t>Spitze des dreistufigen Qualitätssystems im Fertighausbau dar. Die Anforderungen werden regelmäßig an den Stand der Technik angepasst, sodass Häuser mit QDF-Siegel stets ein zukunftssicheres Zuhause für Baufamilien sind.</w:t>
      </w:r>
      <w:r>
        <w:rPr>
          <w:rFonts w:ascii="Lucida Sans" w:hAnsi="Lucida Sans" w:cs="Arial"/>
          <w:sz w:val="22"/>
          <w:szCs w:val="22"/>
        </w:rPr>
        <w:t xml:space="preserve"> </w:t>
      </w:r>
      <w:r w:rsidRPr="002B57DE">
        <w:rPr>
          <w:rFonts w:ascii="Lucida Sans" w:hAnsi="Lucida Sans" w:cs="Arial"/>
          <w:sz w:val="22"/>
          <w:szCs w:val="22"/>
        </w:rPr>
        <w:t xml:space="preserve">Die Einhaltung der QDF-Satzung wird jährlich von unabhängigen Gutachtern im Werk und auf der Baustelle überwacht. </w:t>
      </w:r>
    </w:p>
    <w:p w:rsidR="009B0724" w:rsidRDefault="009B0724" w:rsidP="004B749E">
      <w:pPr>
        <w:suppressAutoHyphens/>
        <w:spacing w:line="336" w:lineRule="auto"/>
        <w:jc w:val="both"/>
        <w:rPr>
          <w:rFonts w:ascii="Lucida Sans" w:hAnsi="Lucida Sans" w:cs="Arial"/>
          <w:sz w:val="22"/>
          <w:szCs w:val="22"/>
        </w:rPr>
      </w:pPr>
    </w:p>
    <w:p w:rsidR="009B0724" w:rsidRDefault="009B0724" w:rsidP="004B749E">
      <w:pPr>
        <w:suppressAutoHyphens/>
        <w:spacing w:line="336" w:lineRule="auto"/>
        <w:jc w:val="both"/>
        <w:rPr>
          <w:rFonts w:ascii="Lucida Sans" w:hAnsi="Lucida Sans" w:cs="Arial"/>
          <w:sz w:val="22"/>
          <w:szCs w:val="22"/>
        </w:rPr>
      </w:pPr>
    </w:p>
    <w:p w:rsidR="004B749E" w:rsidRDefault="00831AB1" w:rsidP="004B749E">
      <w:pPr>
        <w:suppressAutoHyphens/>
        <w:spacing w:line="336" w:lineRule="auto"/>
        <w:jc w:val="both"/>
        <w:rPr>
          <w:rFonts w:ascii="Lucida Sans" w:hAnsi="Lucida Sans" w:cs="Arial"/>
          <w:snapToGrid w:val="0"/>
          <w:sz w:val="22"/>
          <w:szCs w:val="22"/>
        </w:rPr>
      </w:pPr>
      <w:r>
        <w:rPr>
          <w:rFonts w:ascii="Lucida Sans" w:hAnsi="Lucida Sans" w:cs="Arial"/>
          <w:snapToGrid w:val="0"/>
          <w:sz w:val="22"/>
          <w:szCs w:val="22"/>
        </w:rPr>
        <w:t>26</w:t>
      </w:r>
      <w:r w:rsidR="004B749E">
        <w:rPr>
          <w:rFonts w:ascii="Lucida Sans" w:hAnsi="Lucida Sans" w:cs="Arial"/>
          <w:snapToGrid w:val="0"/>
          <w:sz w:val="22"/>
          <w:szCs w:val="22"/>
        </w:rPr>
        <w:t>. April 2019</w:t>
      </w:r>
    </w:p>
    <w:p w:rsidR="00B70FAC" w:rsidRPr="00725F49" w:rsidRDefault="00B70FAC" w:rsidP="004B749E">
      <w:pPr>
        <w:suppressAutoHyphens/>
        <w:spacing w:line="336" w:lineRule="auto"/>
        <w:jc w:val="both"/>
        <w:rPr>
          <w:rFonts w:ascii="Lucida Sans" w:hAnsi="Lucida Sans" w:cs="Arial"/>
          <w:sz w:val="22"/>
          <w:szCs w:val="22"/>
        </w:rPr>
      </w:pPr>
    </w:p>
    <w:sectPr w:rsidR="00B70FAC" w:rsidRPr="00725F49">
      <w:footerReference w:type="default" r:id="rId11"/>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9F3" w:rsidRDefault="00B829F3">
      <w:r>
        <w:separator/>
      </w:r>
    </w:p>
  </w:endnote>
  <w:endnote w:type="continuationSeparator" w:id="0">
    <w:p w:rsidR="00B829F3" w:rsidRDefault="00B82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38" w:rsidRPr="00BA5B96" w:rsidRDefault="00436338">
    <w:pPr>
      <w:pStyle w:val="Fuzeile"/>
      <w:jc w:val="center"/>
      <w:rPr>
        <w:rFonts w:ascii="Lucida Sans" w:hAnsi="Lucida Sans"/>
        <w:sz w:val="16"/>
        <w:lang w:val="en-GB"/>
      </w:rPr>
    </w:pPr>
    <w:proofErr w:type="spellStart"/>
    <w:r w:rsidRPr="00BA5B96">
      <w:rPr>
        <w:rFonts w:ascii="Lucida Sans" w:hAnsi="Lucida Sans"/>
        <w:sz w:val="16"/>
        <w:lang w:val="en-GB"/>
      </w:rPr>
      <w:t>F</w:t>
    </w:r>
    <w:r w:rsidR="00BA5B96">
      <w:rPr>
        <w:rFonts w:ascii="Lucida Sans" w:hAnsi="Lucida Sans"/>
        <w:sz w:val="16"/>
        <w:lang w:val="en-GB"/>
      </w:rPr>
      <w:t>lutgraben</w:t>
    </w:r>
    <w:proofErr w:type="spellEnd"/>
    <w:r w:rsidR="00BA5B96">
      <w:rPr>
        <w:rFonts w:ascii="Lucida Sans" w:hAnsi="Lucida Sans"/>
        <w:sz w:val="16"/>
        <w:lang w:val="en-GB"/>
      </w:rPr>
      <w:t xml:space="preserve"> 2, D-53604 Bad </w:t>
    </w:r>
    <w:proofErr w:type="spellStart"/>
    <w:r w:rsidR="00BA5B96">
      <w:rPr>
        <w:rFonts w:ascii="Lucida Sans" w:hAnsi="Lucida Sans"/>
        <w:sz w:val="16"/>
        <w:lang w:val="en-GB"/>
      </w:rPr>
      <w:t>Honnef</w:t>
    </w:r>
    <w:proofErr w:type="spellEnd"/>
  </w:p>
  <w:p w:rsidR="00436338" w:rsidRPr="00AA1FE2" w:rsidRDefault="00436338">
    <w:pPr>
      <w:pStyle w:val="Fuzeile"/>
      <w:jc w:val="center"/>
      <w:rPr>
        <w:rFonts w:ascii="Lucida Sans" w:hAnsi="Lucida Sans"/>
        <w:sz w:val="16"/>
      </w:rPr>
    </w:pPr>
    <w:r w:rsidRPr="00AA1FE2">
      <w:rPr>
        <w:rFonts w:ascii="Lucida Sans" w:hAnsi="Lucida Sans"/>
        <w:sz w:val="16"/>
      </w:rPr>
      <w:t xml:space="preserve">Fon +49 (0) 22 24 / 93 77-0 </w:t>
    </w:r>
    <w:r w:rsidRPr="00BA5B96">
      <w:rPr>
        <w:rFonts w:ascii="Lucida Sans" w:hAnsi="Lucida Sans"/>
        <w:sz w:val="16"/>
      </w:rPr>
      <w:sym w:font="Symbol" w:char="F0B7"/>
    </w:r>
    <w:r w:rsidRPr="00AA1FE2">
      <w:rPr>
        <w:rFonts w:ascii="Lucida Sans" w:hAnsi="Lucida Sans"/>
        <w:sz w:val="16"/>
      </w:rPr>
      <w:t xml:space="preserve"> Fax +49 (0) 22 24 / 93 77-77 </w:t>
    </w:r>
    <w:r w:rsidRPr="00BA5B96">
      <w:rPr>
        <w:rFonts w:ascii="Lucida Sans" w:hAnsi="Lucida Sans"/>
        <w:sz w:val="16"/>
      </w:rPr>
      <w:sym w:font="Symbol" w:char="F0B7"/>
    </w:r>
    <w:r w:rsidR="005402E6" w:rsidRPr="00AA1FE2">
      <w:rPr>
        <w:rFonts w:ascii="Lucida Sans" w:hAnsi="Lucida Sans"/>
        <w:sz w:val="16"/>
      </w:rPr>
      <w:t xml:space="preserve"> </w:t>
    </w:r>
    <w:r w:rsidRPr="00AA1FE2">
      <w:rPr>
        <w:rFonts w:ascii="Lucida Sans" w:hAnsi="Lucida Sans"/>
        <w:sz w:val="16"/>
      </w:rPr>
      <w:t>info@</w:t>
    </w:r>
    <w:r w:rsidR="006B16F0" w:rsidRPr="00AA1FE2">
      <w:rPr>
        <w:rFonts w:ascii="Lucida Sans" w:hAnsi="Lucida Sans"/>
        <w:sz w:val="16"/>
      </w:rPr>
      <w:t>fertigbau</w:t>
    </w:r>
    <w:r w:rsidRPr="00AA1FE2">
      <w:rPr>
        <w:rFonts w:ascii="Lucida Sans" w:hAnsi="Lucida Sans"/>
        <w:sz w:val="16"/>
      </w:rPr>
      <w:t xml:space="preserve">.de </w:t>
    </w:r>
    <w:r w:rsidRPr="00BA5B96">
      <w:rPr>
        <w:rFonts w:ascii="Lucida Sans" w:hAnsi="Lucida Sans"/>
        <w:sz w:val="16"/>
      </w:rPr>
      <w:sym w:font="Symbol" w:char="F0B7"/>
    </w:r>
    <w:r w:rsidR="005402E6" w:rsidRPr="00AA1FE2">
      <w:rPr>
        <w:rFonts w:ascii="Lucida Sans" w:hAnsi="Lucida Sans"/>
        <w:sz w:val="16"/>
      </w:rPr>
      <w:t xml:space="preserve"> </w:t>
    </w:r>
    <w:r w:rsidRPr="00AA1FE2">
      <w:rPr>
        <w:rFonts w:ascii="Lucida Sans" w:hAnsi="Lucida Sans"/>
        <w:sz w:val="16"/>
      </w:rPr>
      <w:t>www.</w:t>
    </w:r>
    <w:r w:rsidR="006B16F0" w:rsidRPr="00AA1FE2">
      <w:rPr>
        <w:rFonts w:ascii="Lucida Sans" w:hAnsi="Lucida Sans"/>
        <w:sz w:val="16"/>
      </w:rPr>
      <w:t>fertigbau</w:t>
    </w:r>
    <w:r w:rsidRPr="00AA1FE2">
      <w:rPr>
        <w:rFonts w:ascii="Lucida Sans" w:hAnsi="Lucida Sans"/>
        <w:sz w:val="16"/>
      </w:rPr>
      <w: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9F3" w:rsidRDefault="00B829F3">
      <w:r>
        <w:separator/>
      </w:r>
    </w:p>
  </w:footnote>
  <w:footnote w:type="continuationSeparator" w:id="0">
    <w:p w:rsidR="00B829F3" w:rsidRDefault="00B829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FA9"/>
    <w:rsid w:val="00000664"/>
    <w:rsid w:val="0000335D"/>
    <w:rsid w:val="000105BD"/>
    <w:rsid w:val="0001182B"/>
    <w:rsid w:val="00011F30"/>
    <w:rsid w:val="00012665"/>
    <w:rsid w:val="00016A8D"/>
    <w:rsid w:val="00016B00"/>
    <w:rsid w:val="0002075B"/>
    <w:rsid w:val="00020BEE"/>
    <w:rsid w:val="00023A86"/>
    <w:rsid w:val="00030969"/>
    <w:rsid w:val="000338F4"/>
    <w:rsid w:val="00037911"/>
    <w:rsid w:val="000418F0"/>
    <w:rsid w:val="00046347"/>
    <w:rsid w:val="0005008A"/>
    <w:rsid w:val="00051063"/>
    <w:rsid w:val="00051C32"/>
    <w:rsid w:val="00053D71"/>
    <w:rsid w:val="000558B4"/>
    <w:rsid w:val="00057E8F"/>
    <w:rsid w:val="00061882"/>
    <w:rsid w:val="00062D0C"/>
    <w:rsid w:val="0006524C"/>
    <w:rsid w:val="00066B3D"/>
    <w:rsid w:val="000739F6"/>
    <w:rsid w:val="00075EC0"/>
    <w:rsid w:val="0007781A"/>
    <w:rsid w:val="00081F13"/>
    <w:rsid w:val="00082A47"/>
    <w:rsid w:val="000940D2"/>
    <w:rsid w:val="00096FF3"/>
    <w:rsid w:val="000A1912"/>
    <w:rsid w:val="000A4121"/>
    <w:rsid w:val="000A4195"/>
    <w:rsid w:val="000A4930"/>
    <w:rsid w:val="000A5145"/>
    <w:rsid w:val="000A5B8B"/>
    <w:rsid w:val="000A6ED8"/>
    <w:rsid w:val="000B7F1D"/>
    <w:rsid w:val="000C1876"/>
    <w:rsid w:val="000C6634"/>
    <w:rsid w:val="000C689C"/>
    <w:rsid w:val="000D0BD3"/>
    <w:rsid w:val="000D47F5"/>
    <w:rsid w:val="000D4CFE"/>
    <w:rsid w:val="000E26DC"/>
    <w:rsid w:val="000E30E0"/>
    <w:rsid w:val="000F1CEF"/>
    <w:rsid w:val="000F431B"/>
    <w:rsid w:val="000F67F9"/>
    <w:rsid w:val="000F72EC"/>
    <w:rsid w:val="00101A4C"/>
    <w:rsid w:val="00103FA8"/>
    <w:rsid w:val="00104B60"/>
    <w:rsid w:val="00107C96"/>
    <w:rsid w:val="001156E1"/>
    <w:rsid w:val="00121BE8"/>
    <w:rsid w:val="00122838"/>
    <w:rsid w:val="001238A4"/>
    <w:rsid w:val="0012483E"/>
    <w:rsid w:val="00126AA8"/>
    <w:rsid w:val="001403F9"/>
    <w:rsid w:val="001405D0"/>
    <w:rsid w:val="00140ECA"/>
    <w:rsid w:val="00146C14"/>
    <w:rsid w:val="00153E50"/>
    <w:rsid w:val="00160001"/>
    <w:rsid w:val="001611C3"/>
    <w:rsid w:val="0016232A"/>
    <w:rsid w:val="0016448F"/>
    <w:rsid w:val="00164A12"/>
    <w:rsid w:val="0017073D"/>
    <w:rsid w:val="00180AAB"/>
    <w:rsid w:val="00181E48"/>
    <w:rsid w:val="00184517"/>
    <w:rsid w:val="001960C4"/>
    <w:rsid w:val="001A05A2"/>
    <w:rsid w:val="001A0659"/>
    <w:rsid w:val="001A34B4"/>
    <w:rsid w:val="001A3F24"/>
    <w:rsid w:val="001A4717"/>
    <w:rsid w:val="001A4D2C"/>
    <w:rsid w:val="001A5D60"/>
    <w:rsid w:val="001A5FB4"/>
    <w:rsid w:val="001B6BA9"/>
    <w:rsid w:val="001B7E7E"/>
    <w:rsid w:val="001C1BE6"/>
    <w:rsid w:val="001C219B"/>
    <w:rsid w:val="001C4579"/>
    <w:rsid w:val="001C794B"/>
    <w:rsid w:val="001E45CE"/>
    <w:rsid w:val="001E558F"/>
    <w:rsid w:val="001E73FA"/>
    <w:rsid w:val="001E7D0F"/>
    <w:rsid w:val="001F6E92"/>
    <w:rsid w:val="00202315"/>
    <w:rsid w:val="00204270"/>
    <w:rsid w:val="00205491"/>
    <w:rsid w:val="00205771"/>
    <w:rsid w:val="00224454"/>
    <w:rsid w:val="00224F57"/>
    <w:rsid w:val="00225F73"/>
    <w:rsid w:val="0023231D"/>
    <w:rsid w:val="00237E6C"/>
    <w:rsid w:val="00246CFC"/>
    <w:rsid w:val="00250908"/>
    <w:rsid w:val="002541A5"/>
    <w:rsid w:val="00257679"/>
    <w:rsid w:val="0026517A"/>
    <w:rsid w:val="00267AAB"/>
    <w:rsid w:val="00267DFA"/>
    <w:rsid w:val="00272760"/>
    <w:rsid w:val="00274167"/>
    <w:rsid w:val="002744A8"/>
    <w:rsid w:val="00274F9C"/>
    <w:rsid w:val="00280074"/>
    <w:rsid w:val="00284316"/>
    <w:rsid w:val="00292E8D"/>
    <w:rsid w:val="00294024"/>
    <w:rsid w:val="00296A4F"/>
    <w:rsid w:val="002A4D45"/>
    <w:rsid w:val="002A58C8"/>
    <w:rsid w:val="002B15A4"/>
    <w:rsid w:val="002B1E43"/>
    <w:rsid w:val="002B1EB0"/>
    <w:rsid w:val="002B35B6"/>
    <w:rsid w:val="002C1518"/>
    <w:rsid w:val="002C1BBD"/>
    <w:rsid w:val="002C320F"/>
    <w:rsid w:val="002C3332"/>
    <w:rsid w:val="002C406C"/>
    <w:rsid w:val="002C4D6C"/>
    <w:rsid w:val="002C57AB"/>
    <w:rsid w:val="002D17E0"/>
    <w:rsid w:val="002D3069"/>
    <w:rsid w:val="002D30C2"/>
    <w:rsid w:val="002D39EF"/>
    <w:rsid w:val="002D7582"/>
    <w:rsid w:val="002E2063"/>
    <w:rsid w:val="002E2AB3"/>
    <w:rsid w:val="002E45DF"/>
    <w:rsid w:val="002E5AAE"/>
    <w:rsid w:val="002E65D7"/>
    <w:rsid w:val="002E6DE3"/>
    <w:rsid w:val="002E724C"/>
    <w:rsid w:val="002F12BE"/>
    <w:rsid w:val="002F2B84"/>
    <w:rsid w:val="002F376F"/>
    <w:rsid w:val="002F481E"/>
    <w:rsid w:val="002F65ED"/>
    <w:rsid w:val="0030599B"/>
    <w:rsid w:val="00316EC3"/>
    <w:rsid w:val="0031782E"/>
    <w:rsid w:val="00330A91"/>
    <w:rsid w:val="00331415"/>
    <w:rsid w:val="00335818"/>
    <w:rsid w:val="00340277"/>
    <w:rsid w:val="00343DBC"/>
    <w:rsid w:val="00344783"/>
    <w:rsid w:val="00352D30"/>
    <w:rsid w:val="00363FAB"/>
    <w:rsid w:val="00365EBF"/>
    <w:rsid w:val="00365F96"/>
    <w:rsid w:val="003674E8"/>
    <w:rsid w:val="0037051C"/>
    <w:rsid w:val="003742F7"/>
    <w:rsid w:val="00376AD5"/>
    <w:rsid w:val="00380663"/>
    <w:rsid w:val="00382AF2"/>
    <w:rsid w:val="0038350E"/>
    <w:rsid w:val="00384F44"/>
    <w:rsid w:val="0039037B"/>
    <w:rsid w:val="00390F9D"/>
    <w:rsid w:val="00392060"/>
    <w:rsid w:val="00397D14"/>
    <w:rsid w:val="003A45C1"/>
    <w:rsid w:val="003A7A77"/>
    <w:rsid w:val="003B43C0"/>
    <w:rsid w:val="003B6425"/>
    <w:rsid w:val="003B68FC"/>
    <w:rsid w:val="003B6A33"/>
    <w:rsid w:val="003B6FD2"/>
    <w:rsid w:val="003C0B2A"/>
    <w:rsid w:val="003D1985"/>
    <w:rsid w:val="003D31A1"/>
    <w:rsid w:val="003E2C61"/>
    <w:rsid w:val="003E6882"/>
    <w:rsid w:val="003E6A4B"/>
    <w:rsid w:val="003F0897"/>
    <w:rsid w:val="003F2CAF"/>
    <w:rsid w:val="003F424B"/>
    <w:rsid w:val="003F4EED"/>
    <w:rsid w:val="003F6856"/>
    <w:rsid w:val="00401E52"/>
    <w:rsid w:val="0040459B"/>
    <w:rsid w:val="00406D70"/>
    <w:rsid w:val="0040799A"/>
    <w:rsid w:val="00411A9D"/>
    <w:rsid w:val="004165F9"/>
    <w:rsid w:val="00417868"/>
    <w:rsid w:val="0042116C"/>
    <w:rsid w:val="00421BDB"/>
    <w:rsid w:val="00421DC1"/>
    <w:rsid w:val="00426507"/>
    <w:rsid w:val="0043171F"/>
    <w:rsid w:val="004317C2"/>
    <w:rsid w:val="00434973"/>
    <w:rsid w:val="00436338"/>
    <w:rsid w:val="0044054F"/>
    <w:rsid w:val="00440F52"/>
    <w:rsid w:val="00455350"/>
    <w:rsid w:val="00455BD2"/>
    <w:rsid w:val="004571CC"/>
    <w:rsid w:val="00457779"/>
    <w:rsid w:val="004625FA"/>
    <w:rsid w:val="00462EFC"/>
    <w:rsid w:val="0046506D"/>
    <w:rsid w:val="004656CF"/>
    <w:rsid w:val="004748EB"/>
    <w:rsid w:val="00480315"/>
    <w:rsid w:val="004819CF"/>
    <w:rsid w:val="004851F2"/>
    <w:rsid w:val="0048632D"/>
    <w:rsid w:val="004874A3"/>
    <w:rsid w:val="00496DBE"/>
    <w:rsid w:val="004A4ECD"/>
    <w:rsid w:val="004A631F"/>
    <w:rsid w:val="004A63A2"/>
    <w:rsid w:val="004B1544"/>
    <w:rsid w:val="004B3100"/>
    <w:rsid w:val="004B3817"/>
    <w:rsid w:val="004B724F"/>
    <w:rsid w:val="004B749E"/>
    <w:rsid w:val="004C1672"/>
    <w:rsid w:val="004C4776"/>
    <w:rsid w:val="004C7096"/>
    <w:rsid w:val="004D0C4E"/>
    <w:rsid w:val="004D3AE0"/>
    <w:rsid w:val="004D7633"/>
    <w:rsid w:val="004D7E20"/>
    <w:rsid w:val="004E14C9"/>
    <w:rsid w:val="004E3C30"/>
    <w:rsid w:val="004E58A8"/>
    <w:rsid w:val="004F46AE"/>
    <w:rsid w:val="004F7B50"/>
    <w:rsid w:val="005017EE"/>
    <w:rsid w:val="00501B0B"/>
    <w:rsid w:val="005024F5"/>
    <w:rsid w:val="00505FC7"/>
    <w:rsid w:val="0051037F"/>
    <w:rsid w:val="005140E0"/>
    <w:rsid w:val="00514FEE"/>
    <w:rsid w:val="00523CFB"/>
    <w:rsid w:val="00525B8B"/>
    <w:rsid w:val="00527567"/>
    <w:rsid w:val="00531E53"/>
    <w:rsid w:val="00532511"/>
    <w:rsid w:val="005361CC"/>
    <w:rsid w:val="005402E6"/>
    <w:rsid w:val="0054105F"/>
    <w:rsid w:val="00543DBA"/>
    <w:rsid w:val="00551DAF"/>
    <w:rsid w:val="00561D6D"/>
    <w:rsid w:val="00564197"/>
    <w:rsid w:val="00565F4D"/>
    <w:rsid w:val="005663B0"/>
    <w:rsid w:val="00572BDE"/>
    <w:rsid w:val="00572D79"/>
    <w:rsid w:val="005754F7"/>
    <w:rsid w:val="00587FE9"/>
    <w:rsid w:val="00590773"/>
    <w:rsid w:val="005936AB"/>
    <w:rsid w:val="00596815"/>
    <w:rsid w:val="005A0042"/>
    <w:rsid w:val="005A041E"/>
    <w:rsid w:val="005A15E6"/>
    <w:rsid w:val="005A30A7"/>
    <w:rsid w:val="005B4171"/>
    <w:rsid w:val="005C22BE"/>
    <w:rsid w:val="005C3FE5"/>
    <w:rsid w:val="005C629E"/>
    <w:rsid w:val="005D34FB"/>
    <w:rsid w:val="005D3E8E"/>
    <w:rsid w:val="005E17AA"/>
    <w:rsid w:val="005E289F"/>
    <w:rsid w:val="005E58F4"/>
    <w:rsid w:val="005E611F"/>
    <w:rsid w:val="005F040B"/>
    <w:rsid w:val="005F277F"/>
    <w:rsid w:val="005F4123"/>
    <w:rsid w:val="005F7BC0"/>
    <w:rsid w:val="00601803"/>
    <w:rsid w:val="0060463B"/>
    <w:rsid w:val="00604785"/>
    <w:rsid w:val="006057FE"/>
    <w:rsid w:val="006127A6"/>
    <w:rsid w:val="00621C28"/>
    <w:rsid w:val="00623629"/>
    <w:rsid w:val="00625B9E"/>
    <w:rsid w:val="00630287"/>
    <w:rsid w:val="00630F4C"/>
    <w:rsid w:val="0063124C"/>
    <w:rsid w:val="006448FD"/>
    <w:rsid w:val="006457FF"/>
    <w:rsid w:val="006460DE"/>
    <w:rsid w:val="0064625F"/>
    <w:rsid w:val="00655EFF"/>
    <w:rsid w:val="00657A60"/>
    <w:rsid w:val="00665DAB"/>
    <w:rsid w:val="00670A4E"/>
    <w:rsid w:val="00671E77"/>
    <w:rsid w:val="00672FA9"/>
    <w:rsid w:val="00674951"/>
    <w:rsid w:val="006813A2"/>
    <w:rsid w:val="0068302F"/>
    <w:rsid w:val="006866D9"/>
    <w:rsid w:val="00694DD3"/>
    <w:rsid w:val="00695E89"/>
    <w:rsid w:val="0069778A"/>
    <w:rsid w:val="006A1EBA"/>
    <w:rsid w:val="006A3564"/>
    <w:rsid w:val="006A5D22"/>
    <w:rsid w:val="006B16F0"/>
    <w:rsid w:val="006C28D4"/>
    <w:rsid w:val="006C349A"/>
    <w:rsid w:val="006C523A"/>
    <w:rsid w:val="006C6160"/>
    <w:rsid w:val="006D7A3E"/>
    <w:rsid w:val="006E1EB8"/>
    <w:rsid w:val="006E492D"/>
    <w:rsid w:val="006E7C92"/>
    <w:rsid w:val="006E7E2A"/>
    <w:rsid w:val="006F49FF"/>
    <w:rsid w:val="007032E9"/>
    <w:rsid w:val="007061D9"/>
    <w:rsid w:val="00707DE4"/>
    <w:rsid w:val="00710F0E"/>
    <w:rsid w:val="00714739"/>
    <w:rsid w:val="007174B5"/>
    <w:rsid w:val="00720243"/>
    <w:rsid w:val="00723526"/>
    <w:rsid w:val="00725F49"/>
    <w:rsid w:val="00732F17"/>
    <w:rsid w:val="007343BA"/>
    <w:rsid w:val="00737C50"/>
    <w:rsid w:val="00745D30"/>
    <w:rsid w:val="0076390B"/>
    <w:rsid w:val="0076773B"/>
    <w:rsid w:val="007756AB"/>
    <w:rsid w:val="00777FAB"/>
    <w:rsid w:val="00781C82"/>
    <w:rsid w:val="007840B0"/>
    <w:rsid w:val="007842C3"/>
    <w:rsid w:val="0078651F"/>
    <w:rsid w:val="00787511"/>
    <w:rsid w:val="007920D1"/>
    <w:rsid w:val="00792523"/>
    <w:rsid w:val="007940BD"/>
    <w:rsid w:val="00794C41"/>
    <w:rsid w:val="007970CD"/>
    <w:rsid w:val="007A1A09"/>
    <w:rsid w:val="007A3A64"/>
    <w:rsid w:val="007A54CC"/>
    <w:rsid w:val="007A70EB"/>
    <w:rsid w:val="007B0DCC"/>
    <w:rsid w:val="007B7EDA"/>
    <w:rsid w:val="007C2425"/>
    <w:rsid w:val="007C2705"/>
    <w:rsid w:val="007C6E74"/>
    <w:rsid w:val="007C7E35"/>
    <w:rsid w:val="007D739D"/>
    <w:rsid w:val="007E621F"/>
    <w:rsid w:val="007F24DD"/>
    <w:rsid w:val="007F3D3D"/>
    <w:rsid w:val="007F6554"/>
    <w:rsid w:val="007F6EFC"/>
    <w:rsid w:val="007F7CCB"/>
    <w:rsid w:val="00802617"/>
    <w:rsid w:val="00821713"/>
    <w:rsid w:val="00830395"/>
    <w:rsid w:val="00831AB1"/>
    <w:rsid w:val="00831B38"/>
    <w:rsid w:val="0083411E"/>
    <w:rsid w:val="00835854"/>
    <w:rsid w:val="00843711"/>
    <w:rsid w:val="0084380C"/>
    <w:rsid w:val="00843946"/>
    <w:rsid w:val="00846DB4"/>
    <w:rsid w:val="00857C4A"/>
    <w:rsid w:val="00861046"/>
    <w:rsid w:val="008622E1"/>
    <w:rsid w:val="00864255"/>
    <w:rsid w:val="00870DC6"/>
    <w:rsid w:val="00872303"/>
    <w:rsid w:val="00873A4D"/>
    <w:rsid w:val="00873B20"/>
    <w:rsid w:val="008748BC"/>
    <w:rsid w:val="00876E24"/>
    <w:rsid w:val="00884E48"/>
    <w:rsid w:val="008865D9"/>
    <w:rsid w:val="00897708"/>
    <w:rsid w:val="008A1403"/>
    <w:rsid w:val="008A1BD6"/>
    <w:rsid w:val="008A2FA1"/>
    <w:rsid w:val="008A4220"/>
    <w:rsid w:val="008B0687"/>
    <w:rsid w:val="008B1F37"/>
    <w:rsid w:val="008B25AB"/>
    <w:rsid w:val="008B3E14"/>
    <w:rsid w:val="008B5852"/>
    <w:rsid w:val="008B7E78"/>
    <w:rsid w:val="008C27CB"/>
    <w:rsid w:val="008C4D7D"/>
    <w:rsid w:val="008C6A4E"/>
    <w:rsid w:val="008D0D5A"/>
    <w:rsid w:val="008D519A"/>
    <w:rsid w:val="008D5E87"/>
    <w:rsid w:val="008E2305"/>
    <w:rsid w:val="008F19DC"/>
    <w:rsid w:val="008F1B07"/>
    <w:rsid w:val="008F3B72"/>
    <w:rsid w:val="008F455D"/>
    <w:rsid w:val="008F7350"/>
    <w:rsid w:val="00903F25"/>
    <w:rsid w:val="009103FE"/>
    <w:rsid w:val="00912CBF"/>
    <w:rsid w:val="00913C0D"/>
    <w:rsid w:val="00916E92"/>
    <w:rsid w:val="00917344"/>
    <w:rsid w:val="00921834"/>
    <w:rsid w:val="00924C69"/>
    <w:rsid w:val="00940082"/>
    <w:rsid w:val="00945FF0"/>
    <w:rsid w:val="009524C7"/>
    <w:rsid w:val="0095280E"/>
    <w:rsid w:val="00953680"/>
    <w:rsid w:val="009600BF"/>
    <w:rsid w:val="009654E5"/>
    <w:rsid w:val="00966D59"/>
    <w:rsid w:val="009670FC"/>
    <w:rsid w:val="009712FC"/>
    <w:rsid w:val="00972990"/>
    <w:rsid w:val="00973830"/>
    <w:rsid w:val="00975669"/>
    <w:rsid w:val="00977859"/>
    <w:rsid w:val="00977D6B"/>
    <w:rsid w:val="009806EE"/>
    <w:rsid w:val="00983657"/>
    <w:rsid w:val="00984F69"/>
    <w:rsid w:val="009937AA"/>
    <w:rsid w:val="009A2E9A"/>
    <w:rsid w:val="009A5DC4"/>
    <w:rsid w:val="009B03FD"/>
    <w:rsid w:val="009B0724"/>
    <w:rsid w:val="009B0999"/>
    <w:rsid w:val="009B15C0"/>
    <w:rsid w:val="009B4949"/>
    <w:rsid w:val="009C37DD"/>
    <w:rsid w:val="009E09D9"/>
    <w:rsid w:val="009E50CB"/>
    <w:rsid w:val="009E51B5"/>
    <w:rsid w:val="009F5407"/>
    <w:rsid w:val="009F5CD3"/>
    <w:rsid w:val="00A00602"/>
    <w:rsid w:val="00A0422B"/>
    <w:rsid w:val="00A0675C"/>
    <w:rsid w:val="00A1127D"/>
    <w:rsid w:val="00A12D8B"/>
    <w:rsid w:val="00A16BBC"/>
    <w:rsid w:val="00A22092"/>
    <w:rsid w:val="00A26F20"/>
    <w:rsid w:val="00A332AC"/>
    <w:rsid w:val="00A42857"/>
    <w:rsid w:val="00A44091"/>
    <w:rsid w:val="00A52CC9"/>
    <w:rsid w:val="00A546CF"/>
    <w:rsid w:val="00A56D12"/>
    <w:rsid w:val="00A5757A"/>
    <w:rsid w:val="00A6175D"/>
    <w:rsid w:val="00A64E9A"/>
    <w:rsid w:val="00A71345"/>
    <w:rsid w:val="00A720AA"/>
    <w:rsid w:val="00A77C15"/>
    <w:rsid w:val="00A833FE"/>
    <w:rsid w:val="00A84D29"/>
    <w:rsid w:val="00A8549C"/>
    <w:rsid w:val="00A85536"/>
    <w:rsid w:val="00A85DDC"/>
    <w:rsid w:val="00A91797"/>
    <w:rsid w:val="00A930CA"/>
    <w:rsid w:val="00A9311C"/>
    <w:rsid w:val="00A97D40"/>
    <w:rsid w:val="00AA1FE2"/>
    <w:rsid w:val="00AA3676"/>
    <w:rsid w:val="00AA4544"/>
    <w:rsid w:val="00AB028C"/>
    <w:rsid w:val="00AB0992"/>
    <w:rsid w:val="00AB12F1"/>
    <w:rsid w:val="00AB3E9A"/>
    <w:rsid w:val="00AB4B58"/>
    <w:rsid w:val="00AB6659"/>
    <w:rsid w:val="00AC0274"/>
    <w:rsid w:val="00AC280D"/>
    <w:rsid w:val="00AC4691"/>
    <w:rsid w:val="00AC7361"/>
    <w:rsid w:val="00AD03E8"/>
    <w:rsid w:val="00AD26F7"/>
    <w:rsid w:val="00AD2709"/>
    <w:rsid w:val="00AD2F8C"/>
    <w:rsid w:val="00AD78B8"/>
    <w:rsid w:val="00AE02E2"/>
    <w:rsid w:val="00AE31FC"/>
    <w:rsid w:val="00AE4981"/>
    <w:rsid w:val="00AF01E6"/>
    <w:rsid w:val="00AF1AEC"/>
    <w:rsid w:val="00AF44E2"/>
    <w:rsid w:val="00B008FE"/>
    <w:rsid w:val="00B0324E"/>
    <w:rsid w:val="00B043D4"/>
    <w:rsid w:val="00B06E58"/>
    <w:rsid w:val="00B0777C"/>
    <w:rsid w:val="00B17225"/>
    <w:rsid w:val="00B17B5B"/>
    <w:rsid w:val="00B357B3"/>
    <w:rsid w:val="00B40955"/>
    <w:rsid w:val="00B41327"/>
    <w:rsid w:val="00B42D79"/>
    <w:rsid w:val="00B43A0D"/>
    <w:rsid w:val="00B46309"/>
    <w:rsid w:val="00B47056"/>
    <w:rsid w:val="00B47A9E"/>
    <w:rsid w:val="00B507AE"/>
    <w:rsid w:val="00B512A0"/>
    <w:rsid w:val="00B51BEF"/>
    <w:rsid w:val="00B51C1C"/>
    <w:rsid w:val="00B62F6E"/>
    <w:rsid w:val="00B66D28"/>
    <w:rsid w:val="00B70FAC"/>
    <w:rsid w:val="00B73F93"/>
    <w:rsid w:val="00B774C9"/>
    <w:rsid w:val="00B81580"/>
    <w:rsid w:val="00B82315"/>
    <w:rsid w:val="00B829F3"/>
    <w:rsid w:val="00B8333E"/>
    <w:rsid w:val="00B85105"/>
    <w:rsid w:val="00B87822"/>
    <w:rsid w:val="00B924A4"/>
    <w:rsid w:val="00BA2EE2"/>
    <w:rsid w:val="00BA4C44"/>
    <w:rsid w:val="00BA4DB7"/>
    <w:rsid w:val="00BA51CB"/>
    <w:rsid w:val="00BA5B96"/>
    <w:rsid w:val="00BB118C"/>
    <w:rsid w:val="00BB2E44"/>
    <w:rsid w:val="00BB5653"/>
    <w:rsid w:val="00BC3BE5"/>
    <w:rsid w:val="00BD0A2D"/>
    <w:rsid w:val="00BD1278"/>
    <w:rsid w:val="00BD4ABF"/>
    <w:rsid w:val="00BD5008"/>
    <w:rsid w:val="00BD6A35"/>
    <w:rsid w:val="00BE134D"/>
    <w:rsid w:val="00BE2F49"/>
    <w:rsid w:val="00BE5C11"/>
    <w:rsid w:val="00BE6007"/>
    <w:rsid w:val="00BE7CA8"/>
    <w:rsid w:val="00BE7E38"/>
    <w:rsid w:val="00BF2248"/>
    <w:rsid w:val="00BF3D75"/>
    <w:rsid w:val="00BF58BB"/>
    <w:rsid w:val="00BF7796"/>
    <w:rsid w:val="00BF7E1B"/>
    <w:rsid w:val="00C01E98"/>
    <w:rsid w:val="00C050FE"/>
    <w:rsid w:val="00C05481"/>
    <w:rsid w:val="00C05C96"/>
    <w:rsid w:val="00C064C7"/>
    <w:rsid w:val="00C06A1A"/>
    <w:rsid w:val="00C06B17"/>
    <w:rsid w:val="00C11158"/>
    <w:rsid w:val="00C12C06"/>
    <w:rsid w:val="00C1423E"/>
    <w:rsid w:val="00C30D84"/>
    <w:rsid w:val="00C33943"/>
    <w:rsid w:val="00C341E2"/>
    <w:rsid w:val="00C35325"/>
    <w:rsid w:val="00C35329"/>
    <w:rsid w:val="00C36762"/>
    <w:rsid w:val="00C41DF8"/>
    <w:rsid w:val="00C42AE3"/>
    <w:rsid w:val="00C446CA"/>
    <w:rsid w:val="00C44E68"/>
    <w:rsid w:val="00C45A8A"/>
    <w:rsid w:val="00C46493"/>
    <w:rsid w:val="00C54224"/>
    <w:rsid w:val="00C55133"/>
    <w:rsid w:val="00C55CDE"/>
    <w:rsid w:val="00C62BE8"/>
    <w:rsid w:val="00C631A4"/>
    <w:rsid w:val="00C64DC8"/>
    <w:rsid w:val="00C657B0"/>
    <w:rsid w:val="00C65809"/>
    <w:rsid w:val="00C658BD"/>
    <w:rsid w:val="00C743D1"/>
    <w:rsid w:val="00C74C3C"/>
    <w:rsid w:val="00C7538B"/>
    <w:rsid w:val="00C76B72"/>
    <w:rsid w:val="00C81B0F"/>
    <w:rsid w:val="00C81BB6"/>
    <w:rsid w:val="00C81F28"/>
    <w:rsid w:val="00C82F01"/>
    <w:rsid w:val="00C91D87"/>
    <w:rsid w:val="00CA332F"/>
    <w:rsid w:val="00CA717E"/>
    <w:rsid w:val="00CB0EB0"/>
    <w:rsid w:val="00CB1E21"/>
    <w:rsid w:val="00CB280B"/>
    <w:rsid w:val="00CC1564"/>
    <w:rsid w:val="00CC49B7"/>
    <w:rsid w:val="00CD560D"/>
    <w:rsid w:val="00CE01AD"/>
    <w:rsid w:val="00CE15B5"/>
    <w:rsid w:val="00CE2393"/>
    <w:rsid w:val="00CE60B7"/>
    <w:rsid w:val="00CE6470"/>
    <w:rsid w:val="00CE6ACC"/>
    <w:rsid w:val="00CE6D91"/>
    <w:rsid w:val="00CF398E"/>
    <w:rsid w:val="00D00EBD"/>
    <w:rsid w:val="00D04726"/>
    <w:rsid w:val="00D04F46"/>
    <w:rsid w:val="00D127CC"/>
    <w:rsid w:val="00D21E2F"/>
    <w:rsid w:val="00D25FA1"/>
    <w:rsid w:val="00D26890"/>
    <w:rsid w:val="00D37B75"/>
    <w:rsid w:val="00D42ADD"/>
    <w:rsid w:val="00D47761"/>
    <w:rsid w:val="00D537A0"/>
    <w:rsid w:val="00D53A43"/>
    <w:rsid w:val="00D5564B"/>
    <w:rsid w:val="00D61083"/>
    <w:rsid w:val="00D65611"/>
    <w:rsid w:val="00D675F0"/>
    <w:rsid w:val="00D75D9B"/>
    <w:rsid w:val="00D806A7"/>
    <w:rsid w:val="00D81484"/>
    <w:rsid w:val="00D81DBE"/>
    <w:rsid w:val="00D846F6"/>
    <w:rsid w:val="00D853DA"/>
    <w:rsid w:val="00D947F0"/>
    <w:rsid w:val="00D96823"/>
    <w:rsid w:val="00D96C38"/>
    <w:rsid w:val="00DA10AE"/>
    <w:rsid w:val="00DA1FE9"/>
    <w:rsid w:val="00DA2C57"/>
    <w:rsid w:val="00DA371F"/>
    <w:rsid w:val="00DB1238"/>
    <w:rsid w:val="00DB1E82"/>
    <w:rsid w:val="00DB2FC2"/>
    <w:rsid w:val="00DB4206"/>
    <w:rsid w:val="00DB4512"/>
    <w:rsid w:val="00DC20C9"/>
    <w:rsid w:val="00DC71B9"/>
    <w:rsid w:val="00DC754C"/>
    <w:rsid w:val="00DD02C4"/>
    <w:rsid w:val="00DD11FA"/>
    <w:rsid w:val="00DD21D2"/>
    <w:rsid w:val="00DD5231"/>
    <w:rsid w:val="00DD77DF"/>
    <w:rsid w:val="00DE1AB0"/>
    <w:rsid w:val="00DE6B28"/>
    <w:rsid w:val="00DE6B7F"/>
    <w:rsid w:val="00DE7BFC"/>
    <w:rsid w:val="00DF625F"/>
    <w:rsid w:val="00DF6CE0"/>
    <w:rsid w:val="00E03F20"/>
    <w:rsid w:val="00E07068"/>
    <w:rsid w:val="00E1246E"/>
    <w:rsid w:val="00E13CA4"/>
    <w:rsid w:val="00E167DF"/>
    <w:rsid w:val="00E16AC8"/>
    <w:rsid w:val="00E2211A"/>
    <w:rsid w:val="00E225F4"/>
    <w:rsid w:val="00E247B5"/>
    <w:rsid w:val="00E248C9"/>
    <w:rsid w:val="00E25818"/>
    <w:rsid w:val="00E26D69"/>
    <w:rsid w:val="00E355B6"/>
    <w:rsid w:val="00E41BA3"/>
    <w:rsid w:val="00E43944"/>
    <w:rsid w:val="00E45F40"/>
    <w:rsid w:val="00E478F8"/>
    <w:rsid w:val="00E5046E"/>
    <w:rsid w:val="00E51612"/>
    <w:rsid w:val="00E52B62"/>
    <w:rsid w:val="00E53179"/>
    <w:rsid w:val="00E6003E"/>
    <w:rsid w:val="00E61DC3"/>
    <w:rsid w:val="00E654FA"/>
    <w:rsid w:val="00E74C14"/>
    <w:rsid w:val="00E757B2"/>
    <w:rsid w:val="00E77597"/>
    <w:rsid w:val="00E877C0"/>
    <w:rsid w:val="00E87B9D"/>
    <w:rsid w:val="00E91069"/>
    <w:rsid w:val="00E934BF"/>
    <w:rsid w:val="00EA11FA"/>
    <w:rsid w:val="00EA42C7"/>
    <w:rsid w:val="00EA5991"/>
    <w:rsid w:val="00EA7A9D"/>
    <w:rsid w:val="00EB1836"/>
    <w:rsid w:val="00EB278E"/>
    <w:rsid w:val="00ED05DB"/>
    <w:rsid w:val="00ED579A"/>
    <w:rsid w:val="00ED701C"/>
    <w:rsid w:val="00EE5F36"/>
    <w:rsid w:val="00EE652B"/>
    <w:rsid w:val="00EF3178"/>
    <w:rsid w:val="00EF44D3"/>
    <w:rsid w:val="00EF4934"/>
    <w:rsid w:val="00EF6719"/>
    <w:rsid w:val="00F00D23"/>
    <w:rsid w:val="00F013B4"/>
    <w:rsid w:val="00F019BC"/>
    <w:rsid w:val="00F05546"/>
    <w:rsid w:val="00F13221"/>
    <w:rsid w:val="00F13AC6"/>
    <w:rsid w:val="00F17EA7"/>
    <w:rsid w:val="00F21F5A"/>
    <w:rsid w:val="00F23410"/>
    <w:rsid w:val="00F24060"/>
    <w:rsid w:val="00F27578"/>
    <w:rsid w:val="00F37A52"/>
    <w:rsid w:val="00F429F2"/>
    <w:rsid w:val="00F42EE8"/>
    <w:rsid w:val="00F47E84"/>
    <w:rsid w:val="00F50191"/>
    <w:rsid w:val="00F528B8"/>
    <w:rsid w:val="00F53C3E"/>
    <w:rsid w:val="00F53C98"/>
    <w:rsid w:val="00F5621C"/>
    <w:rsid w:val="00F65B41"/>
    <w:rsid w:val="00F671AC"/>
    <w:rsid w:val="00F77F94"/>
    <w:rsid w:val="00F815FB"/>
    <w:rsid w:val="00F81E30"/>
    <w:rsid w:val="00F8280B"/>
    <w:rsid w:val="00F83332"/>
    <w:rsid w:val="00F83F0C"/>
    <w:rsid w:val="00F9317D"/>
    <w:rsid w:val="00F9354C"/>
    <w:rsid w:val="00F94351"/>
    <w:rsid w:val="00FA405E"/>
    <w:rsid w:val="00FA5A29"/>
    <w:rsid w:val="00FB1F19"/>
    <w:rsid w:val="00FB4D51"/>
    <w:rsid w:val="00FC15CF"/>
    <w:rsid w:val="00FC1E03"/>
    <w:rsid w:val="00FC35DB"/>
    <w:rsid w:val="00FD08CF"/>
    <w:rsid w:val="00FD1C23"/>
    <w:rsid w:val="00FD3E5B"/>
    <w:rsid w:val="00FD4D73"/>
    <w:rsid w:val="00FE03B8"/>
    <w:rsid w:val="00FE0A5F"/>
    <w:rsid w:val="00FE1056"/>
    <w:rsid w:val="00FE3E6A"/>
    <w:rsid w:val="00FE448E"/>
    <w:rsid w:val="00FE6DD9"/>
    <w:rsid w:val="00FF5D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2">
    <w:name w:val="heading 2"/>
    <w:basedOn w:val="Standard"/>
    <w:next w:val="Standard"/>
    <w:link w:val="berschrift2Zchn"/>
    <w:unhideWhenUsed/>
    <w:qFormat/>
    <w:rsid w:val="00B0777C"/>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nhideWhenUsed/>
    <w:qFormat/>
    <w:rsid w:val="00B0777C"/>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sid w:val="00672FA9"/>
    <w:rPr>
      <w:color w:val="0000FF"/>
      <w:u w:val="single"/>
    </w:rPr>
  </w:style>
  <w:style w:type="paragraph" w:styleId="Sprechblasentext">
    <w:name w:val="Balloon Text"/>
    <w:basedOn w:val="Standard"/>
    <w:semiHidden/>
    <w:rsid w:val="00BF3D75"/>
    <w:rPr>
      <w:rFonts w:ascii="Tahoma" w:hAnsi="Tahoma" w:cs="Tahoma"/>
      <w:sz w:val="16"/>
      <w:szCs w:val="16"/>
    </w:rPr>
  </w:style>
  <w:style w:type="character" w:styleId="BesuchterHyperlink">
    <w:name w:val="FollowedHyperlink"/>
    <w:rsid w:val="00A12D8B"/>
    <w:rPr>
      <w:color w:val="800080"/>
      <w:u w:val="single"/>
    </w:rPr>
  </w:style>
  <w:style w:type="character" w:customStyle="1" w:styleId="berschrift3Zchn">
    <w:name w:val="Überschrift 3 Zchn"/>
    <w:link w:val="berschrift3"/>
    <w:rsid w:val="00B0777C"/>
    <w:rPr>
      <w:rFonts w:ascii="Cambria" w:eastAsia="Times New Roman" w:hAnsi="Cambria" w:cs="Times New Roman"/>
      <w:b/>
      <w:bCs/>
      <w:sz w:val="26"/>
      <w:szCs w:val="26"/>
    </w:rPr>
  </w:style>
  <w:style w:type="character" w:customStyle="1" w:styleId="berschrift2Zchn">
    <w:name w:val="Überschrift 2 Zchn"/>
    <w:link w:val="berschrift2"/>
    <w:rsid w:val="00B0777C"/>
    <w:rPr>
      <w:rFonts w:ascii="Cambria" w:eastAsia="Times New Roman" w:hAnsi="Cambria" w:cs="Times New Roman"/>
      <w:b/>
      <w:bCs/>
      <w:i/>
      <w:iCs/>
      <w:sz w:val="28"/>
      <w:szCs w:val="28"/>
    </w:rPr>
  </w:style>
  <w:style w:type="paragraph" w:styleId="StandardWeb">
    <w:name w:val="Normal (Web)"/>
    <w:basedOn w:val="Standard"/>
    <w:uiPriority w:val="99"/>
    <w:unhideWhenUsed/>
    <w:rsid w:val="004C7096"/>
    <w:pPr>
      <w:spacing w:before="100" w:beforeAutospacing="1" w:after="100" w:afterAutospacing="1"/>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2">
    <w:name w:val="heading 2"/>
    <w:basedOn w:val="Standard"/>
    <w:next w:val="Standard"/>
    <w:link w:val="berschrift2Zchn"/>
    <w:unhideWhenUsed/>
    <w:qFormat/>
    <w:rsid w:val="00B0777C"/>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nhideWhenUsed/>
    <w:qFormat/>
    <w:rsid w:val="00B0777C"/>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sid w:val="00672FA9"/>
    <w:rPr>
      <w:color w:val="0000FF"/>
      <w:u w:val="single"/>
    </w:rPr>
  </w:style>
  <w:style w:type="paragraph" w:styleId="Sprechblasentext">
    <w:name w:val="Balloon Text"/>
    <w:basedOn w:val="Standard"/>
    <w:semiHidden/>
    <w:rsid w:val="00BF3D75"/>
    <w:rPr>
      <w:rFonts w:ascii="Tahoma" w:hAnsi="Tahoma" w:cs="Tahoma"/>
      <w:sz w:val="16"/>
      <w:szCs w:val="16"/>
    </w:rPr>
  </w:style>
  <w:style w:type="character" w:styleId="BesuchterHyperlink">
    <w:name w:val="FollowedHyperlink"/>
    <w:rsid w:val="00A12D8B"/>
    <w:rPr>
      <w:color w:val="800080"/>
      <w:u w:val="single"/>
    </w:rPr>
  </w:style>
  <w:style w:type="character" w:customStyle="1" w:styleId="berschrift3Zchn">
    <w:name w:val="Überschrift 3 Zchn"/>
    <w:link w:val="berschrift3"/>
    <w:rsid w:val="00B0777C"/>
    <w:rPr>
      <w:rFonts w:ascii="Cambria" w:eastAsia="Times New Roman" w:hAnsi="Cambria" w:cs="Times New Roman"/>
      <w:b/>
      <w:bCs/>
      <w:sz w:val="26"/>
      <w:szCs w:val="26"/>
    </w:rPr>
  </w:style>
  <w:style w:type="character" w:customStyle="1" w:styleId="berschrift2Zchn">
    <w:name w:val="Überschrift 2 Zchn"/>
    <w:link w:val="berschrift2"/>
    <w:rsid w:val="00B0777C"/>
    <w:rPr>
      <w:rFonts w:ascii="Cambria" w:eastAsia="Times New Roman" w:hAnsi="Cambria" w:cs="Times New Roman"/>
      <w:b/>
      <w:bCs/>
      <w:i/>
      <w:iCs/>
      <w:sz w:val="28"/>
      <w:szCs w:val="28"/>
    </w:rPr>
  </w:style>
  <w:style w:type="paragraph" w:styleId="StandardWeb">
    <w:name w:val="Normal (Web)"/>
    <w:basedOn w:val="Standard"/>
    <w:uiPriority w:val="99"/>
    <w:unhideWhenUsed/>
    <w:rsid w:val="004C7096"/>
    <w:pPr>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80120">
      <w:bodyDiv w:val="1"/>
      <w:marLeft w:val="0"/>
      <w:marRight w:val="0"/>
      <w:marTop w:val="0"/>
      <w:marBottom w:val="0"/>
      <w:divBdr>
        <w:top w:val="none" w:sz="0" w:space="0" w:color="auto"/>
        <w:left w:val="none" w:sz="0" w:space="0" w:color="auto"/>
        <w:bottom w:val="none" w:sz="0" w:space="0" w:color="auto"/>
        <w:right w:val="none" w:sz="0" w:space="0" w:color="auto"/>
      </w:divBdr>
    </w:div>
    <w:div w:id="161553913">
      <w:bodyDiv w:val="1"/>
      <w:marLeft w:val="0"/>
      <w:marRight w:val="0"/>
      <w:marTop w:val="0"/>
      <w:marBottom w:val="0"/>
      <w:divBdr>
        <w:top w:val="none" w:sz="0" w:space="0" w:color="auto"/>
        <w:left w:val="none" w:sz="0" w:space="0" w:color="auto"/>
        <w:bottom w:val="none" w:sz="0" w:space="0" w:color="auto"/>
        <w:right w:val="none" w:sz="0" w:space="0" w:color="auto"/>
      </w:divBdr>
    </w:div>
    <w:div w:id="406804774">
      <w:bodyDiv w:val="1"/>
      <w:marLeft w:val="0"/>
      <w:marRight w:val="0"/>
      <w:marTop w:val="0"/>
      <w:marBottom w:val="0"/>
      <w:divBdr>
        <w:top w:val="none" w:sz="0" w:space="0" w:color="auto"/>
        <w:left w:val="none" w:sz="0" w:space="0" w:color="auto"/>
        <w:bottom w:val="none" w:sz="0" w:space="0" w:color="auto"/>
        <w:right w:val="none" w:sz="0" w:space="0" w:color="auto"/>
      </w:divBdr>
    </w:div>
    <w:div w:id="650599718">
      <w:bodyDiv w:val="1"/>
      <w:marLeft w:val="0"/>
      <w:marRight w:val="0"/>
      <w:marTop w:val="0"/>
      <w:marBottom w:val="0"/>
      <w:divBdr>
        <w:top w:val="none" w:sz="0" w:space="0" w:color="auto"/>
        <w:left w:val="none" w:sz="0" w:space="0" w:color="auto"/>
        <w:bottom w:val="none" w:sz="0" w:space="0" w:color="auto"/>
        <w:right w:val="none" w:sz="0" w:space="0" w:color="auto"/>
      </w:divBdr>
    </w:div>
    <w:div w:id="900871515">
      <w:bodyDiv w:val="1"/>
      <w:marLeft w:val="0"/>
      <w:marRight w:val="0"/>
      <w:marTop w:val="0"/>
      <w:marBottom w:val="0"/>
      <w:divBdr>
        <w:top w:val="none" w:sz="0" w:space="0" w:color="auto"/>
        <w:left w:val="none" w:sz="0" w:space="0" w:color="auto"/>
        <w:bottom w:val="none" w:sz="0" w:space="0" w:color="auto"/>
        <w:right w:val="none" w:sz="0" w:space="0" w:color="auto"/>
      </w:divBdr>
    </w:div>
    <w:div w:id="918170738">
      <w:bodyDiv w:val="1"/>
      <w:marLeft w:val="0"/>
      <w:marRight w:val="0"/>
      <w:marTop w:val="0"/>
      <w:marBottom w:val="0"/>
      <w:divBdr>
        <w:top w:val="none" w:sz="0" w:space="0" w:color="auto"/>
        <w:left w:val="none" w:sz="0" w:space="0" w:color="auto"/>
        <w:bottom w:val="none" w:sz="0" w:space="0" w:color="auto"/>
        <w:right w:val="none" w:sz="0" w:space="0" w:color="auto"/>
      </w:divBdr>
    </w:div>
    <w:div w:id="1084644353">
      <w:bodyDiv w:val="1"/>
      <w:marLeft w:val="0"/>
      <w:marRight w:val="0"/>
      <w:marTop w:val="0"/>
      <w:marBottom w:val="0"/>
      <w:divBdr>
        <w:top w:val="none" w:sz="0" w:space="0" w:color="auto"/>
        <w:left w:val="none" w:sz="0" w:space="0" w:color="auto"/>
        <w:bottom w:val="none" w:sz="0" w:space="0" w:color="auto"/>
        <w:right w:val="none" w:sz="0" w:space="0" w:color="auto"/>
      </w:divBdr>
    </w:div>
    <w:div w:id="1264656186">
      <w:bodyDiv w:val="1"/>
      <w:marLeft w:val="0"/>
      <w:marRight w:val="0"/>
      <w:marTop w:val="0"/>
      <w:marBottom w:val="0"/>
      <w:divBdr>
        <w:top w:val="none" w:sz="0" w:space="0" w:color="auto"/>
        <w:left w:val="none" w:sz="0" w:space="0" w:color="auto"/>
        <w:bottom w:val="none" w:sz="0" w:space="0" w:color="auto"/>
        <w:right w:val="none" w:sz="0" w:space="0" w:color="auto"/>
      </w:divBdr>
    </w:div>
    <w:div w:id="1280064689">
      <w:bodyDiv w:val="1"/>
      <w:marLeft w:val="0"/>
      <w:marRight w:val="0"/>
      <w:marTop w:val="0"/>
      <w:marBottom w:val="0"/>
      <w:divBdr>
        <w:top w:val="none" w:sz="0" w:space="0" w:color="auto"/>
        <w:left w:val="none" w:sz="0" w:space="0" w:color="auto"/>
        <w:bottom w:val="none" w:sz="0" w:space="0" w:color="auto"/>
        <w:right w:val="none" w:sz="0" w:space="0" w:color="auto"/>
      </w:divBdr>
    </w:div>
    <w:div w:id="1443187230">
      <w:bodyDiv w:val="1"/>
      <w:marLeft w:val="0"/>
      <w:marRight w:val="0"/>
      <w:marTop w:val="0"/>
      <w:marBottom w:val="0"/>
      <w:divBdr>
        <w:top w:val="none" w:sz="0" w:space="0" w:color="auto"/>
        <w:left w:val="none" w:sz="0" w:space="0" w:color="auto"/>
        <w:bottom w:val="none" w:sz="0" w:space="0" w:color="auto"/>
        <w:right w:val="none" w:sz="0" w:space="0" w:color="auto"/>
      </w:divBdr>
    </w:div>
    <w:div w:id="1584796089">
      <w:bodyDiv w:val="1"/>
      <w:marLeft w:val="0"/>
      <w:marRight w:val="0"/>
      <w:marTop w:val="0"/>
      <w:marBottom w:val="0"/>
      <w:divBdr>
        <w:top w:val="none" w:sz="0" w:space="0" w:color="auto"/>
        <w:left w:val="none" w:sz="0" w:space="0" w:color="auto"/>
        <w:bottom w:val="none" w:sz="0" w:space="0" w:color="auto"/>
        <w:right w:val="none" w:sz="0" w:space="0" w:color="auto"/>
      </w:divBdr>
    </w:div>
    <w:div w:id="182034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fertighauswelt.de/tag-des-deutschen-fertigbau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Y:\install-temp\Vorlagen\yt\PM-BD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0E33512-E333-4838-BCBF-D5B6FC546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PM-BDF.dot</Template>
  <TotalTime>0</TotalTime>
  <Pages>2</Pages>
  <Words>426</Words>
  <Characters>3087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FDI</Company>
  <LinksUpToDate>false</LinksUpToDate>
  <CharactersWithSpaces>3506</CharactersWithSpaces>
  <SharedDoc>false</SharedDoc>
  <HLinks>
    <vt:vector size="6" baseType="variant">
      <vt:variant>
        <vt:i4>7012400</vt:i4>
      </vt:variant>
      <vt:variant>
        <vt:i4>0</vt:i4>
      </vt:variant>
      <vt:variant>
        <vt:i4>0</vt:i4>
      </vt:variant>
      <vt:variant>
        <vt:i4>5</vt:i4>
      </vt:variant>
      <vt:variant>
        <vt:lpwstr>http://www.fertigbautag.de/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Thiermann</dc:creator>
  <cp:lastModifiedBy>Fabian Tews</cp:lastModifiedBy>
  <cp:revision>6</cp:revision>
  <cp:lastPrinted>2016-04-01T11:49:00Z</cp:lastPrinted>
  <dcterms:created xsi:type="dcterms:W3CDTF">2019-04-16T14:57:00Z</dcterms:created>
  <dcterms:modified xsi:type="dcterms:W3CDTF">2019-04-17T12:36:00Z</dcterms:modified>
</cp:coreProperties>
</file>